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5354" w:rsidRPr="0066535A" w:rsidRDefault="0066535A" w:rsidP="0066535A">
      <w:pPr>
        <w:jc w:val="center"/>
        <w:rPr>
          <w:rFonts w:hint="eastAsia"/>
          <w:b/>
          <w:sz w:val="28"/>
        </w:rPr>
      </w:pPr>
      <w:r w:rsidRPr="0066535A">
        <w:rPr>
          <w:rFonts w:hint="eastAsia"/>
          <w:b/>
          <w:sz w:val="28"/>
        </w:rPr>
        <w:t>SD NAND</w:t>
      </w:r>
      <w:r w:rsidRPr="0066535A">
        <w:rPr>
          <w:rFonts w:hint="eastAsia"/>
          <w:b/>
          <w:sz w:val="28"/>
        </w:rPr>
        <w:t>在智能眼镜上的怎么应用</w:t>
      </w:r>
    </w:p>
    <w:p w:rsidR="0066535A" w:rsidRDefault="0066535A">
      <w:pPr>
        <w:rPr>
          <w:rFonts w:hint="eastAsia"/>
        </w:rPr>
      </w:pPr>
    </w:p>
    <w:p w:rsidR="0066535A" w:rsidRDefault="0066535A" w:rsidP="0066535A">
      <w:pPr>
        <w:widowControl/>
        <w:shd w:val="clear" w:color="auto" w:fill="FFFFFF"/>
        <w:spacing w:after="240" w:line="405" w:lineRule="atLeast"/>
        <w:jc w:val="left"/>
        <w:textAlignment w:val="baseline"/>
        <w:rPr>
          <w:rFonts w:ascii="Segoe UI" w:eastAsia="宋体" w:hAnsi="Segoe UI" w:cs="Segoe UI" w:hint="eastAsia"/>
          <w:color w:val="1A2029"/>
          <w:kern w:val="0"/>
          <w:sz w:val="23"/>
          <w:szCs w:val="23"/>
        </w:rPr>
      </w:pPr>
      <w:r w:rsidRPr="0066535A">
        <w:rPr>
          <w:rFonts w:ascii="Segoe UI" w:eastAsia="宋体" w:hAnsi="Segoe UI" w:cs="Segoe UI"/>
          <w:color w:val="1A2029"/>
          <w:kern w:val="0"/>
          <w:sz w:val="23"/>
          <w:szCs w:val="23"/>
        </w:rPr>
        <w:t>SD NAND</w:t>
      </w:r>
      <w:r w:rsidRPr="0066535A">
        <w:rPr>
          <w:rFonts w:ascii="Segoe UI" w:eastAsia="宋体" w:hAnsi="Segoe UI" w:cs="Segoe UI"/>
          <w:color w:val="1A2029"/>
          <w:kern w:val="0"/>
          <w:sz w:val="23"/>
          <w:szCs w:val="23"/>
        </w:rPr>
        <w:t>是一种结合了</w:t>
      </w:r>
      <w:r w:rsidRPr="0066535A">
        <w:rPr>
          <w:rFonts w:ascii="Segoe UI" w:eastAsia="宋体" w:hAnsi="Segoe UI" w:cs="Segoe UI"/>
          <w:color w:val="1A2029"/>
          <w:kern w:val="0"/>
          <w:sz w:val="23"/>
          <w:szCs w:val="23"/>
        </w:rPr>
        <w:t>SD</w:t>
      </w:r>
      <w:r w:rsidRPr="0066535A">
        <w:rPr>
          <w:rFonts w:ascii="Segoe UI" w:eastAsia="宋体" w:hAnsi="Segoe UI" w:cs="Segoe UI"/>
          <w:color w:val="1A2029"/>
          <w:kern w:val="0"/>
          <w:sz w:val="23"/>
          <w:szCs w:val="23"/>
        </w:rPr>
        <w:t>卡接口和</w:t>
      </w:r>
      <w:r w:rsidRPr="0066535A">
        <w:rPr>
          <w:rFonts w:ascii="Segoe UI" w:eastAsia="宋体" w:hAnsi="Segoe UI" w:cs="Segoe UI"/>
          <w:color w:val="1A2029"/>
          <w:kern w:val="0"/>
          <w:sz w:val="23"/>
          <w:szCs w:val="23"/>
        </w:rPr>
        <w:t>NAND</w:t>
      </w:r>
      <w:r w:rsidRPr="0066535A">
        <w:rPr>
          <w:rFonts w:ascii="Segoe UI" w:eastAsia="宋体" w:hAnsi="Segoe UI" w:cs="Segoe UI"/>
          <w:color w:val="1A2029"/>
          <w:kern w:val="0"/>
          <w:sz w:val="23"/>
          <w:szCs w:val="23"/>
        </w:rPr>
        <w:t>闪存技术的存储解决方案，它通常被用在需要高容量、小尺寸和低功耗存储的设备上。在智能眼镜的应用中，</w:t>
      </w:r>
      <w:r w:rsidRPr="0066535A">
        <w:rPr>
          <w:rFonts w:ascii="Segoe UI" w:eastAsia="宋体" w:hAnsi="Segoe UI" w:cs="Segoe UI"/>
          <w:color w:val="1A2029"/>
          <w:kern w:val="0"/>
          <w:sz w:val="23"/>
          <w:szCs w:val="23"/>
        </w:rPr>
        <w:t>SD NAND</w:t>
      </w:r>
      <w:r w:rsidRPr="0066535A">
        <w:rPr>
          <w:rFonts w:ascii="Segoe UI" w:eastAsia="宋体" w:hAnsi="Segoe UI" w:cs="Segoe UI"/>
          <w:color w:val="1A2029"/>
          <w:kern w:val="0"/>
          <w:sz w:val="23"/>
          <w:szCs w:val="23"/>
        </w:rPr>
        <w:t>可以扮演以下角色：</w:t>
      </w:r>
    </w:p>
    <w:p w:rsidR="0066535A" w:rsidRPr="0066535A" w:rsidRDefault="0066535A" w:rsidP="0066535A">
      <w:pPr>
        <w:widowControl/>
        <w:shd w:val="clear" w:color="auto" w:fill="FFFFFF"/>
        <w:spacing w:after="240" w:line="405" w:lineRule="atLeast"/>
        <w:jc w:val="left"/>
        <w:textAlignment w:val="baseline"/>
        <w:rPr>
          <w:rFonts w:ascii="Segoe UI" w:eastAsia="宋体" w:hAnsi="Segoe UI" w:cs="Segoe UI"/>
          <w:color w:val="1A2029"/>
          <w:kern w:val="0"/>
          <w:sz w:val="23"/>
          <w:szCs w:val="23"/>
        </w:rPr>
      </w:pPr>
      <w:r>
        <w:rPr>
          <w:noProof/>
        </w:rPr>
        <w:drawing>
          <wp:inline distT="0" distB="0" distL="0" distR="0" wp14:anchorId="00B676E0" wp14:editId="2507F2CE">
            <wp:extent cx="3571875" cy="204787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571875" cy="2047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6535A" w:rsidRPr="0066535A" w:rsidRDefault="0066535A" w:rsidP="0066535A">
      <w:pPr>
        <w:widowControl/>
        <w:numPr>
          <w:ilvl w:val="0"/>
          <w:numId w:val="1"/>
        </w:numPr>
        <w:shd w:val="clear" w:color="auto" w:fill="FFFFFF"/>
        <w:spacing w:line="405" w:lineRule="atLeast"/>
        <w:ind w:left="0"/>
        <w:jc w:val="left"/>
        <w:textAlignment w:val="baseline"/>
        <w:rPr>
          <w:rFonts w:ascii="Segoe UI" w:eastAsia="宋体" w:hAnsi="Segoe UI" w:cs="Segoe UI"/>
          <w:color w:val="1A2029"/>
          <w:kern w:val="0"/>
          <w:sz w:val="23"/>
          <w:szCs w:val="23"/>
        </w:rPr>
      </w:pPr>
      <w:r w:rsidRPr="0066535A">
        <w:rPr>
          <w:rFonts w:ascii="Segoe UI" w:eastAsia="宋体" w:hAnsi="Segoe UI" w:cs="Segoe UI"/>
          <w:b/>
          <w:bCs/>
          <w:color w:val="1A2029"/>
          <w:kern w:val="0"/>
          <w:sz w:val="23"/>
          <w:szCs w:val="23"/>
          <w:bdr w:val="none" w:sz="0" w:space="0" w:color="auto" w:frame="1"/>
        </w:rPr>
        <w:t>数据存储</w:t>
      </w:r>
      <w:r w:rsidRPr="0066535A">
        <w:rPr>
          <w:rFonts w:ascii="Segoe UI" w:eastAsia="宋体" w:hAnsi="Segoe UI" w:cs="Segoe UI"/>
          <w:color w:val="1A2029"/>
          <w:kern w:val="0"/>
          <w:sz w:val="23"/>
          <w:szCs w:val="23"/>
        </w:rPr>
        <w:t>：智能眼镜可能会收集大量的数据，如视频、图片、传感器信息等。</w:t>
      </w:r>
      <w:r w:rsidRPr="0066535A">
        <w:rPr>
          <w:rFonts w:ascii="Segoe UI" w:eastAsia="宋体" w:hAnsi="Segoe UI" w:cs="Segoe UI"/>
          <w:color w:val="1A2029"/>
          <w:kern w:val="0"/>
          <w:sz w:val="23"/>
          <w:szCs w:val="23"/>
        </w:rPr>
        <w:t>SD NAND</w:t>
      </w:r>
      <w:r w:rsidRPr="0066535A">
        <w:rPr>
          <w:rFonts w:ascii="Segoe UI" w:eastAsia="宋体" w:hAnsi="Segoe UI" w:cs="Segoe UI"/>
          <w:color w:val="1A2029"/>
          <w:kern w:val="0"/>
          <w:sz w:val="23"/>
          <w:szCs w:val="23"/>
        </w:rPr>
        <w:t>可以提供足够的存储空间来保存这些数据。</w:t>
      </w:r>
      <w:r>
        <w:rPr>
          <w:rFonts w:ascii="Segoe UI" w:eastAsia="宋体" w:hAnsi="Segoe UI" w:cs="Segoe UI" w:hint="eastAsia"/>
          <w:color w:val="1A2029"/>
          <w:kern w:val="0"/>
          <w:sz w:val="23"/>
          <w:szCs w:val="23"/>
        </w:rPr>
        <w:t>小封装</w:t>
      </w:r>
      <w:r>
        <w:rPr>
          <w:rFonts w:ascii="Segoe UI" w:eastAsia="宋体" w:hAnsi="Segoe UI" w:cs="Segoe UI" w:hint="eastAsia"/>
          <w:color w:val="1A2029"/>
          <w:kern w:val="0"/>
          <w:sz w:val="23"/>
          <w:szCs w:val="23"/>
        </w:rPr>
        <w:t>6.2*8mm</w:t>
      </w:r>
      <w:r>
        <w:rPr>
          <w:rFonts w:ascii="Segoe UI" w:eastAsia="宋体" w:hAnsi="Segoe UI" w:cs="Segoe UI" w:hint="eastAsia"/>
          <w:color w:val="1A2029"/>
          <w:kern w:val="0"/>
          <w:sz w:val="23"/>
          <w:szCs w:val="23"/>
        </w:rPr>
        <w:t>可以最大支持</w:t>
      </w:r>
      <w:r>
        <w:rPr>
          <w:rFonts w:ascii="Segoe UI" w:eastAsia="宋体" w:hAnsi="Segoe UI" w:cs="Segoe UI" w:hint="eastAsia"/>
          <w:color w:val="1A2029"/>
          <w:kern w:val="0"/>
          <w:sz w:val="23"/>
          <w:szCs w:val="23"/>
        </w:rPr>
        <w:t>4GB</w:t>
      </w:r>
      <w:r>
        <w:rPr>
          <w:rFonts w:ascii="Segoe UI" w:eastAsia="宋体" w:hAnsi="Segoe UI" w:cs="Segoe UI" w:hint="eastAsia"/>
          <w:color w:val="1A2029"/>
          <w:kern w:val="0"/>
          <w:sz w:val="23"/>
          <w:szCs w:val="23"/>
        </w:rPr>
        <w:t>和</w:t>
      </w:r>
      <w:r>
        <w:rPr>
          <w:rFonts w:ascii="Segoe UI" w:eastAsia="宋体" w:hAnsi="Segoe UI" w:cs="Segoe UI" w:hint="eastAsia"/>
          <w:color w:val="1A2029"/>
          <w:kern w:val="0"/>
          <w:sz w:val="23"/>
          <w:szCs w:val="23"/>
        </w:rPr>
        <w:t>8GB.</w:t>
      </w:r>
    </w:p>
    <w:p w:rsidR="0066535A" w:rsidRPr="0066535A" w:rsidRDefault="0066535A" w:rsidP="0066535A">
      <w:pPr>
        <w:widowControl/>
        <w:numPr>
          <w:ilvl w:val="0"/>
          <w:numId w:val="1"/>
        </w:numPr>
        <w:shd w:val="clear" w:color="auto" w:fill="FFFFFF"/>
        <w:spacing w:line="405" w:lineRule="atLeast"/>
        <w:ind w:left="0"/>
        <w:jc w:val="left"/>
        <w:textAlignment w:val="baseline"/>
        <w:rPr>
          <w:rFonts w:ascii="Segoe UI" w:eastAsia="宋体" w:hAnsi="Segoe UI" w:cs="Segoe UI"/>
          <w:color w:val="1A2029"/>
          <w:kern w:val="0"/>
          <w:sz w:val="23"/>
          <w:szCs w:val="23"/>
        </w:rPr>
      </w:pPr>
      <w:r w:rsidRPr="0066535A">
        <w:rPr>
          <w:rFonts w:ascii="Segoe UI" w:eastAsia="宋体" w:hAnsi="Segoe UI" w:cs="Segoe UI"/>
          <w:b/>
          <w:bCs/>
          <w:color w:val="1A2029"/>
          <w:kern w:val="0"/>
          <w:sz w:val="23"/>
          <w:szCs w:val="23"/>
          <w:bdr w:val="none" w:sz="0" w:space="0" w:color="auto" w:frame="1"/>
        </w:rPr>
        <w:t>应用扩展</w:t>
      </w:r>
      <w:r w:rsidRPr="0066535A">
        <w:rPr>
          <w:rFonts w:ascii="Segoe UI" w:eastAsia="宋体" w:hAnsi="Segoe UI" w:cs="Segoe UI"/>
          <w:color w:val="1A2029"/>
          <w:kern w:val="0"/>
          <w:sz w:val="23"/>
          <w:szCs w:val="23"/>
        </w:rPr>
        <w:t>：通过使用</w:t>
      </w:r>
      <w:r w:rsidRPr="0066535A">
        <w:rPr>
          <w:rFonts w:ascii="Segoe UI" w:eastAsia="宋体" w:hAnsi="Segoe UI" w:cs="Segoe UI"/>
          <w:color w:val="1A2029"/>
          <w:kern w:val="0"/>
          <w:sz w:val="23"/>
          <w:szCs w:val="23"/>
        </w:rPr>
        <w:t>SD NAND</w:t>
      </w:r>
      <w:r w:rsidRPr="0066535A">
        <w:rPr>
          <w:rFonts w:ascii="Segoe UI" w:eastAsia="宋体" w:hAnsi="Segoe UI" w:cs="Segoe UI"/>
          <w:color w:val="1A2029"/>
          <w:kern w:val="0"/>
          <w:sz w:val="23"/>
          <w:szCs w:val="23"/>
        </w:rPr>
        <w:t>，智能眼镜可以支持外部存储，允许用户下载和安装更多的应用程序，扩展眼镜的功能。</w:t>
      </w:r>
    </w:p>
    <w:p w:rsidR="0066535A" w:rsidRDefault="0066535A" w:rsidP="0066535A">
      <w:pPr>
        <w:widowControl/>
        <w:shd w:val="clear" w:color="auto" w:fill="FFFFFF"/>
        <w:spacing w:after="240" w:line="405" w:lineRule="atLeast"/>
        <w:jc w:val="left"/>
        <w:textAlignment w:val="baseline"/>
        <w:rPr>
          <w:rFonts w:ascii="Segoe UI" w:eastAsia="宋体" w:hAnsi="Segoe UI" w:cs="Segoe UI" w:hint="eastAsia"/>
          <w:color w:val="1A2029"/>
          <w:kern w:val="0"/>
          <w:sz w:val="23"/>
          <w:szCs w:val="23"/>
        </w:rPr>
      </w:pPr>
      <w:r w:rsidRPr="0066535A">
        <w:rPr>
          <w:rFonts w:ascii="Segoe UI" w:eastAsia="宋体" w:hAnsi="Segoe UI" w:cs="Segoe UI"/>
          <w:color w:val="1A2029"/>
          <w:kern w:val="0"/>
          <w:sz w:val="23"/>
          <w:szCs w:val="23"/>
        </w:rPr>
        <w:t>以下是</w:t>
      </w:r>
      <w:r w:rsidRPr="0066535A">
        <w:rPr>
          <w:rFonts w:ascii="Segoe UI" w:eastAsia="宋体" w:hAnsi="Segoe UI" w:cs="Segoe UI"/>
          <w:color w:val="1A2029"/>
          <w:kern w:val="0"/>
          <w:sz w:val="23"/>
          <w:szCs w:val="23"/>
        </w:rPr>
        <w:t>SD NAND</w:t>
      </w:r>
      <w:r w:rsidRPr="0066535A">
        <w:rPr>
          <w:rFonts w:ascii="Segoe UI" w:eastAsia="宋体" w:hAnsi="Segoe UI" w:cs="Segoe UI"/>
          <w:color w:val="1A2029"/>
          <w:kern w:val="0"/>
          <w:sz w:val="23"/>
          <w:szCs w:val="23"/>
        </w:rPr>
        <w:t>在智能眼镜上的一些具体应用方式：</w:t>
      </w:r>
    </w:p>
    <w:p w:rsidR="0066535A" w:rsidRPr="0066535A" w:rsidRDefault="0066535A" w:rsidP="0066535A">
      <w:pPr>
        <w:widowControl/>
        <w:shd w:val="clear" w:color="auto" w:fill="FFFFFF"/>
        <w:spacing w:after="240" w:line="405" w:lineRule="atLeast"/>
        <w:jc w:val="left"/>
        <w:textAlignment w:val="baseline"/>
        <w:rPr>
          <w:rFonts w:ascii="Segoe UI" w:eastAsia="宋体" w:hAnsi="Segoe UI" w:cs="Segoe UI"/>
          <w:color w:val="1A2029"/>
          <w:kern w:val="0"/>
          <w:sz w:val="23"/>
          <w:szCs w:val="23"/>
        </w:rPr>
      </w:pPr>
      <w:r>
        <w:rPr>
          <w:noProof/>
        </w:rPr>
        <w:drawing>
          <wp:inline distT="0" distB="0" distL="0" distR="0" wp14:anchorId="2D3F1C56" wp14:editId="45DC1CE2">
            <wp:extent cx="2575307" cy="1565453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76946" cy="1566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6535A" w:rsidRPr="0066535A" w:rsidRDefault="0066535A" w:rsidP="0066535A">
      <w:pPr>
        <w:widowControl/>
        <w:shd w:val="clear" w:color="auto" w:fill="FFFFFF"/>
        <w:spacing w:before="360" w:after="240"/>
        <w:jc w:val="left"/>
        <w:textAlignment w:val="baseline"/>
        <w:outlineLvl w:val="2"/>
        <w:rPr>
          <w:rFonts w:ascii="Segoe UI" w:eastAsia="宋体" w:hAnsi="Segoe UI" w:cs="Segoe UI"/>
          <w:b/>
          <w:bCs/>
          <w:color w:val="1A2029"/>
          <w:kern w:val="0"/>
          <w:sz w:val="30"/>
          <w:szCs w:val="30"/>
        </w:rPr>
      </w:pPr>
      <w:r w:rsidRPr="0066535A">
        <w:rPr>
          <w:rFonts w:ascii="Segoe UI" w:eastAsia="宋体" w:hAnsi="Segoe UI" w:cs="Segoe UI"/>
          <w:b/>
          <w:bCs/>
          <w:color w:val="1A2029"/>
          <w:kern w:val="0"/>
          <w:sz w:val="30"/>
          <w:szCs w:val="30"/>
        </w:rPr>
        <w:t>存储容量扩展</w:t>
      </w:r>
    </w:p>
    <w:p w:rsidR="0066535A" w:rsidRPr="0066535A" w:rsidRDefault="0066535A" w:rsidP="0066535A">
      <w:pPr>
        <w:widowControl/>
        <w:numPr>
          <w:ilvl w:val="0"/>
          <w:numId w:val="2"/>
        </w:numPr>
        <w:shd w:val="clear" w:color="auto" w:fill="FFFFFF"/>
        <w:spacing w:line="405" w:lineRule="atLeast"/>
        <w:ind w:left="0"/>
        <w:jc w:val="left"/>
        <w:textAlignment w:val="baseline"/>
        <w:rPr>
          <w:rFonts w:ascii="Segoe UI" w:eastAsia="宋体" w:hAnsi="Segoe UI" w:cs="Segoe UI"/>
          <w:color w:val="1A2029"/>
          <w:kern w:val="0"/>
          <w:sz w:val="23"/>
          <w:szCs w:val="23"/>
        </w:rPr>
      </w:pPr>
      <w:r w:rsidRPr="0066535A">
        <w:rPr>
          <w:rFonts w:ascii="Segoe UI" w:eastAsia="宋体" w:hAnsi="Segoe UI" w:cs="Segoe UI"/>
          <w:b/>
          <w:bCs/>
          <w:color w:val="1A2029"/>
          <w:kern w:val="0"/>
          <w:sz w:val="23"/>
          <w:szCs w:val="23"/>
          <w:bdr w:val="none" w:sz="0" w:space="0" w:color="auto" w:frame="1"/>
        </w:rPr>
        <w:lastRenderedPageBreak/>
        <w:t>增加存储空间</w:t>
      </w:r>
      <w:r w:rsidRPr="0066535A">
        <w:rPr>
          <w:rFonts w:ascii="Segoe UI" w:eastAsia="宋体" w:hAnsi="Segoe UI" w:cs="Segoe UI"/>
          <w:color w:val="1A2029"/>
          <w:kern w:val="0"/>
          <w:sz w:val="23"/>
          <w:szCs w:val="23"/>
        </w:rPr>
        <w:t>：智能眼镜内部空间有限，通过使用</w:t>
      </w:r>
      <w:r w:rsidRPr="0066535A">
        <w:rPr>
          <w:rFonts w:ascii="Segoe UI" w:eastAsia="宋体" w:hAnsi="Segoe UI" w:cs="Segoe UI"/>
          <w:color w:val="1A2029"/>
          <w:kern w:val="0"/>
          <w:sz w:val="23"/>
          <w:szCs w:val="23"/>
        </w:rPr>
        <w:t>SD NAND</w:t>
      </w:r>
      <w:r w:rsidRPr="0066535A">
        <w:rPr>
          <w:rFonts w:ascii="Segoe UI" w:eastAsia="宋体" w:hAnsi="Segoe UI" w:cs="Segoe UI"/>
          <w:color w:val="1A2029"/>
          <w:kern w:val="0"/>
          <w:sz w:val="23"/>
          <w:szCs w:val="23"/>
        </w:rPr>
        <w:t>，可以在不增加设备体积的情况下扩展存储空间。</w:t>
      </w:r>
      <w:r>
        <w:rPr>
          <w:rFonts w:ascii="Segoe UI" w:hAnsi="Segoe UI" w:cs="Segoe UI"/>
          <w:color w:val="1A2029"/>
          <w:sz w:val="23"/>
          <w:szCs w:val="23"/>
          <w:shd w:val="clear" w:color="auto" w:fill="FFFFFF"/>
        </w:rPr>
        <w:t>SD NAND</w:t>
      </w:r>
      <w:r>
        <w:rPr>
          <w:rFonts w:ascii="Segoe UI" w:hAnsi="Segoe UI" w:cs="Segoe UI"/>
          <w:color w:val="1A2029"/>
          <w:sz w:val="23"/>
          <w:szCs w:val="23"/>
          <w:shd w:val="clear" w:color="auto" w:fill="FFFFFF"/>
        </w:rPr>
        <w:t>的</w:t>
      </w:r>
      <w:r>
        <w:rPr>
          <w:rFonts w:ascii="Segoe UI" w:hAnsi="Segoe UI" w:cs="Segoe UI" w:hint="eastAsia"/>
          <w:color w:val="1A2029"/>
          <w:sz w:val="23"/>
          <w:szCs w:val="23"/>
          <w:shd w:val="clear" w:color="auto" w:fill="FFFFFF"/>
        </w:rPr>
        <w:t>最小</w:t>
      </w:r>
      <w:r>
        <w:rPr>
          <w:rFonts w:ascii="Segoe UI" w:hAnsi="Segoe UI" w:cs="Segoe UI"/>
          <w:color w:val="1A2029"/>
          <w:sz w:val="23"/>
          <w:szCs w:val="23"/>
          <w:shd w:val="clear" w:color="auto" w:fill="FFFFFF"/>
        </w:rPr>
        <w:t>尺寸是</w:t>
      </w:r>
      <w:r>
        <w:rPr>
          <w:rFonts w:ascii="Segoe UI" w:hAnsi="Segoe UI" w:cs="Segoe UI"/>
          <w:color w:val="1A2029"/>
          <w:sz w:val="23"/>
          <w:szCs w:val="23"/>
          <w:shd w:val="clear" w:color="auto" w:fill="FFFFFF"/>
        </w:rPr>
        <w:t>6mm x 8mm</w:t>
      </w:r>
      <w:r>
        <w:rPr>
          <w:rFonts w:ascii="Segoe UI" w:hAnsi="Segoe UI" w:cs="Segoe UI" w:hint="eastAsia"/>
          <w:color w:val="1A2029"/>
          <w:sz w:val="23"/>
          <w:szCs w:val="23"/>
          <w:shd w:val="clear" w:color="auto" w:fill="FFFFFF"/>
        </w:rPr>
        <w:t>，</w:t>
      </w:r>
      <w:r>
        <w:rPr>
          <w:rFonts w:ascii="Segoe UI" w:hAnsi="Segoe UI" w:cs="Segoe UI"/>
          <w:color w:val="1A2029"/>
          <w:sz w:val="23"/>
          <w:szCs w:val="23"/>
          <w:shd w:val="clear" w:color="auto" w:fill="FFFFFF"/>
        </w:rPr>
        <w:t>它是一种特殊的微型存储解决方案，是一种专为小型设备设计的微型</w:t>
      </w:r>
      <w:r>
        <w:rPr>
          <w:rFonts w:ascii="Segoe UI" w:hAnsi="Segoe UI" w:cs="Segoe UI"/>
          <w:color w:val="1A2029"/>
          <w:sz w:val="23"/>
          <w:szCs w:val="23"/>
          <w:shd w:val="clear" w:color="auto" w:fill="FFFFFF"/>
        </w:rPr>
        <w:t>SD</w:t>
      </w:r>
      <w:r>
        <w:rPr>
          <w:rFonts w:ascii="Segoe UI" w:hAnsi="Segoe UI" w:cs="Segoe UI"/>
          <w:color w:val="1A2029"/>
          <w:sz w:val="23"/>
          <w:szCs w:val="23"/>
          <w:shd w:val="clear" w:color="auto" w:fill="FFFFFF"/>
        </w:rPr>
        <w:t>卡或者是某种封装形式的</w:t>
      </w:r>
      <w:r>
        <w:rPr>
          <w:rFonts w:ascii="Segoe UI" w:hAnsi="Segoe UI" w:cs="Segoe UI"/>
          <w:color w:val="1A2029"/>
          <w:sz w:val="23"/>
          <w:szCs w:val="23"/>
          <w:shd w:val="clear" w:color="auto" w:fill="FFFFFF"/>
        </w:rPr>
        <w:t>NAND</w:t>
      </w:r>
      <w:r>
        <w:rPr>
          <w:rFonts w:ascii="Segoe UI" w:hAnsi="Segoe UI" w:cs="Segoe UI"/>
          <w:color w:val="1A2029"/>
          <w:sz w:val="23"/>
          <w:szCs w:val="23"/>
          <w:shd w:val="clear" w:color="auto" w:fill="FFFFFF"/>
        </w:rPr>
        <w:t>存储芯片。</w:t>
      </w:r>
    </w:p>
    <w:p w:rsidR="0066535A" w:rsidRDefault="0066535A" w:rsidP="0066535A">
      <w:pPr>
        <w:widowControl/>
        <w:numPr>
          <w:ilvl w:val="0"/>
          <w:numId w:val="2"/>
        </w:numPr>
        <w:shd w:val="clear" w:color="auto" w:fill="FFFFFF"/>
        <w:spacing w:line="405" w:lineRule="atLeast"/>
        <w:ind w:left="0"/>
        <w:jc w:val="left"/>
        <w:textAlignment w:val="baseline"/>
        <w:rPr>
          <w:rFonts w:ascii="Segoe UI" w:eastAsia="宋体" w:hAnsi="Segoe UI" w:cs="Segoe UI" w:hint="eastAsia"/>
          <w:color w:val="1A2029"/>
          <w:kern w:val="0"/>
          <w:sz w:val="23"/>
          <w:szCs w:val="23"/>
        </w:rPr>
      </w:pPr>
      <w:r w:rsidRPr="0066535A">
        <w:rPr>
          <w:rFonts w:ascii="Segoe UI" w:eastAsia="宋体" w:hAnsi="Segoe UI" w:cs="Segoe UI"/>
          <w:b/>
          <w:bCs/>
          <w:color w:val="1A2029"/>
          <w:kern w:val="0"/>
          <w:sz w:val="23"/>
          <w:szCs w:val="23"/>
          <w:bdr w:val="none" w:sz="0" w:space="0" w:color="auto" w:frame="1"/>
        </w:rPr>
        <w:t>灵活配置</w:t>
      </w:r>
      <w:r w:rsidRPr="0066535A">
        <w:rPr>
          <w:rFonts w:ascii="Segoe UI" w:eastAsia="宋体" w:hAnsi="Segoe UI" w:cs="Segoe UI"/>
          <w:color w:val="1A2029"/>
          <w:kern w:val="0"/>
          <w:sz w:val="23"/>
          <w:szCs w:val="23"/>
        </w:rPr>
        <w:t>：用户可以根据自己的需求选择不同容量的</w:t>
      </w:r>
      <w:r w:rsidRPr="0066535A">
        <w:rPr>
          <w:rFonts w:ascii="Segoe UI" w:eastAsia="宋体" w:hAnsi="Segoe UI" w:cs="Segoe UI"/>
          <w:color w:val="1A2029"/>
          <w:kern w:val="0"/>
          <w:sz w:val="23"/>
          <w:szCs w:val="23"/>
        </w:rPr>
        <w:t>SD NAND</w:t>
      </w:r>
      <w:r w:rsidRPr="0066535A">
        <w:rPr>
          <w:rFonts w:ascii="Segoe UI" w:eastAsia="宋体" w:hAnsi="Segoe UI" w:cs="Segoe UI"/>
          <w:color w:val="1A2029"/>
          <w:kern w:val="0"/>
          <w:sz w:val="23"/>
          <w:szCs w:val="23"/>
        </w:rPr>
        <w:t>卡，从而实现存储空间的个性化配置。</w:t>
      </w:r>
    </w:p>
    <w:p w:rsidR="0066535A" w:rsidRPr="0066535A" w:rsidRDefault="0066535A" w:rsidP="0066535A">
      <w:pPr>
        <w:widowControl/>
        <w:shd w:val="clear" w:color="auto" w:fill="FFFFFF"/>
        <w:spacing w:line="405" w:lineRule="atLeast"/>
        <w:jc w:val="left"/>
        <w:textAlignment w:val="baseline"/>
        <w:rPr>
          <w:rFonts w:ascii="Segoe UI" w:eastAsia="宋体" w:hAnsi="Segoe UI" w:cs="Segoe UI"/>
          <w:color w:val="1A2029"/>
          <w:kern w:val="0"/>
          <w:sz w:val="23"/>
          <w:szCs w:val="23"/>
        </w:rPr>
      </w:pPr>
      <w:r>
        <w:rPr>
          <w:noProof/>
        </w:rPr>
        <w:drawing>
          <wp:inline distT="0" distB="0" distL="0" distR="0" wp14:anchorId="115CEABE" wp14:editId="34A63638">
            <wp:extent cx="3009900" cy="1952625"/>
            <wp:effectExtent l="0" t="0" r="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009900" cy="195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6535A" w:rsidRPr="0066535A" w:rsidRDefault="0066535A" w:rsidP="0066535A">
      <w:pPr>
        <w:widowControl/>
        <w:shd w:val="clear" w:color="auto" w:fill="FFFFFF"/>
        <w:spacing w:before="360" w:after="240"/>
        <w:jc w:val="left"/>
        <w:textAlignment w:val="baseline"/>
        <w:outlineLvl w:val="2"/>
        <w:rPr>
          <w:rFonts w:ascii="Segoe UI" w:eastAsia="宋体" w:hAnsi="Segoe UI" w:cs="Segoe UI"/>
          <w:b/>
          <w:bCs/>
          <w:color w:val="1A2029"/>
          <w:kern w:val="0"/>
          <w:sz w:val="30"/>
          <w:szCs w:val="30"/>
        </w:rPr>
      </w:pPr>
      <w:r w:rsidRPr="0066535A">
        <w:rPr>
          <w:rFonts w:ascii="Segoe UI" w:eastAsia="宋体" w:hAnsi="Segoe UI" w:cs="Segoe UI"/>
          <w:b/>
          <w:bCs/>
          <w:color w:val="1A2029"/>
          <w:kern w:val="0"/>
          <w:sz w:val="30"/>
          <w:szCs w:val="30"/>
        </w:rPr>
        <w:t>数据管理</w:t>
      </w:r>
    </w:p>
    <w:p w:rsidR="0066535A" w:rsidRPr="0066535A" w:rsidRDefault="0066535A" w:rsidP="0066535A">
      <w:pPr>
        <w:widowControl/>
        <w:numPr>
          <w:ilvl w:val="0"/>
          <w:numId w:val="3"/>
        </w:numPr>
        <w:shd w:val="clear" w:color="auto" w:fill="FFFFFF"/>
        <w:spacing w:line="405" w:lineRule="atLeast"/>
        <w:ind w:left="0"/>
        <w:jc w:val="left"/>
        <w:textAlignment w:val="baseline"/>
        <w:rPr>
          <w:rFonts w:ascii="Segoe UI" w:eastAsia="宋体" w:hAnsi="Segoe UI" w:cs="Segoe UI"/>
          <w:color w:val="1A2029"/>
          <w:kern w:val="0"/>
          <w:sz w:val="23"/>
          <w:szCs w:val="23"/>
        </w:rPr>
      </w:pPr>
      <w:r w:rsidRPr="0066535A">
        <w:rPr>
          <w:rFonts w:ascii="Segoe UI" w:eastAsia="宋体" w:hAnsi="Segoe UI" w:cs="Segoe UI"/>
          <w:b/>
          <w:bCs/>
          <w:color w:val="1A2029"/>
          <w:kern w:val="0"/>
          <w:sz w:val="23"/>
          <w:szCs w:val="23"/>
          <w:bdr w:val="none" w:sz="0" w:space="0" w:color="auto" w:frame="1"/>
        </w:rPr>
        <w:t>数据备份</w:t>
      </w:r>
      <w:r w:rsidRPr="0066535A">
        <w:rPr>
          <w:rFonts w:ascii="Segoe UI" w:eastAsia="宋体" w:hAnsi="Segoe UI" w:cs="Segoe UI"/>
          <w:color w:val="1A2029"/>
          <w:kern w:val="0"/>
          <w:sz w:val="23"/>
          <w:szCs w:val="23"/>
        </w:rPr>
        <w:t>：智能眼镜可以通过</w:t>
      </w:r>
      <w:r w:rsidRPr="0066535A">
        <w:rPr>
          <w:rFonts w:ascii="Segoe UI" w:eastAsia="宋体" w:hAnsi="Segoe UI" w:cs="Segoe UI"/>
          <w:color w:val="1A2029"/>
          <w:kern w:val="0"/>
          <w:sz w:val="23"/>
          <w:szCs w:val="23"/>
        </w:rPr>
        <w:t>SD NAND</w:t>
      </w:r>
      <w:r w:rsidRPr="0066535A">
        <w:rPr>
          <w:rFonts w:ascii="Segoe UI" w:eastAsia="宋体" w:hAnsi="Segoe UI" w:cs="Segoe UI"/>
          <w:color w:val="1A2029"/>
          <w:kern w:val="0"/>
          <w:sz w:val="23"/>
          <w:szCs w:val="23"/>
        </w:rPr>
        <w:t>卡进行数据备份，以防万一设备损坏或丢失数据。</w:t>
      </w:r>
    </w:p>
    <w:p w:rsidR="0066535A" w:rsidRPr="0066535A" w:rsidRDefault="0066535A" w:rsidP="0066535A">
      <w:pPr>
        <w:widowControl/>
        <w:numPr>
          <w:ilvl w:val="0"/>
          <w:numId w:val="3"/>
        </w:numPr>
        <w:shd w:val="clear" w:color="auto" w:fill="FFFFFF"/>
        <w:spacing w:line="405" w:lineRule="atLeast"/>
        <w:ind w:left="0"/>
        <w:jc w:val="left"/>
        <w:textAlignment w:val="baseline"/>
        <w:rPr>
          <w:rFonts w:ascii="Segoe UI" w:eastAsia="宋体" w:hAnsi="Segoe UI" w:cs="Segoe UI"/>
          <w:color w:val="1A2029"/>
          <w:kern w:val="0"/>
          <w:sz w:val="23"/>
          <w:szCs w:val="23"/>
        </w:rPr>
      </w:pPr>
      <w:r w:rsidRPr="0066535A">
        <w:rPr>
          <w:rFonts w:ascii="Segoe UI" w:eastAsia="宋体" w:hAnsi="Segoe UI" w:cs="Segoe UI"/>
          <w:b/>
          <w:bCs/>
          <w:color w:val="1A2029"/>
          <w:kern w:val="0"/>
          <w:sz w:val="23"/>
          <w:szCs w:val="23"/>
          <w:bdr w:val="none" w:sz="0" w:space="0" w:color="auto" w:frame="1"/>
        </w:rPr>
        <w:t>数据传输</w:t>
      </w:r>
      <w:r w:rsidRPr="0066535A">
        <w:rPr>
          <w:rFonts w:ascii="Segoe UI" w:eastAsia="宋体" w:hAnsi="Segoe UI" w:cs="Segoe UI"/>
          <w:color w:val="1A2029"/>
          <w:kern w:val="0"/>
          <w:sz w:val="23"/>
          <w:szCs w:val="23"/>
        </w:rPr>
        <w:t>：</w:t>
      </w:r>
      <w:r w:rsidRPr="0066535A">
        <w:rPr>
          <w:rFonts w:ascii="Segoe UI" w:eastAsia="宋体" w:hAnsi="Segoe UI" w:cs="Segoe UI"/>
          <w:color w:val="1A2029"/>
          <w:kern w:val="0"/>
          <w:sz w:val="23"/>
          <w:szCs w:val="23"/>
        </w:rPr>
        <w:t>SD NAND</w:t>
      </w:r>
      <w:r w:rsidRPr="0066535A">
        <w:rPr>
          <w:rFonts w:ascii="Segoe UI" w:eastAsia="宋体" w:hAnsi="Segoe UI" w:cs="Segoe UI"/>
          <w:color w:val="1A2029"/>
          <w:kern w:val="0"/>
          <w:sz w:val="23"/>
          <w:szCs w:val="23"/>
        </w:rPr>
        <w:t>卡可以作为数据传输的媒介，方便用户将数据从智能眼镜转移到其他设备上。</w:t>
      </w:r>
    </w:p>
    <w:p w:rsidR="0066535A" w:rsidRPr="0066535A" w:rsidRDefault="0066535A" w:rsidP="0066535A">
      <w:pPr>
        <w:widowControl/>
        <w:shd w:val="clear" w:color="auto" w:fill="FFFFFF"/>
        <w:spacing w:before="360" w:after="240"/>
        <w:jc w:val="left"/>
        <w:textAlignment w:val="baseline"/>
        <w:outlineLvl w:val="2"/>
        <w:rPr>
          <w:rFonts w:ascii="Segoe UI" w:eastAsia="宋体" w:hAnsi="Segoe UI" w:cs="Segoe UI"/>
          <w:b/>
          <w:bCs/>
          <w:color w:val="1A2029"/>
          <w:kern w:val="0"/>
          <w:sz w:val="30"/>
          <w:szCs w:val="30"/>
        </w:rPr>
      </w:pPr>
      <w:r w:rsidRPr="0066535A">
        <w:rPr>
          <w:rFonts w:ascii="Segoe UI" w:eastAsia="宋体" w:hAnsi="Segoe UI" w:cs="Segoe UI"/>
          <w:b/>
          <w:bCs/>
          <w:color w:val="1A2029"/>
          <w:kern w:val="0"/>
          <w:sz w:val="30"/>
          <w:szCs w:val="30"/>
        </w:rPr>
        <w:t>软件更新</w:t>
      </w:r>
    </w:p>
    <w:p w:rsidR="0066535A" w:rsidRPr="0066535A" w:rsidRDefault="0066535A" w:rsidP="0066535A">
      <w:pPr>
        <w:widowControl/>
        <w:numPr>
          <w:ilvl w:val="0"/>
          <w:numId w:val="4"/>
        </w:numPr>
        <w:shd w:val="clear" w:color="auto" w:fill="FFFFFF"/>
        <w:spacing w:line="405" w:lineRule="atLeast"/>
        <w:ind w:left="0"/>
        <w:jc w:val="left"/>
        <w:textAlignment w:val="baseline"/>
        <w:rPr>
          <w:rFonts w:ascii="Segoe UI" w:eastAsia="宋体" w:hAnsi="Segoe UI" w:cs="Segoe UI"/>
          <w:color w:val="1A2029"/>
          <w:kern w:val="0"/>
          <w:sz w:val="23"/>
          <w:szCs w:val="23"/>
        </w:rPr>
      </w:pPr>
      <w:r w:rsidRPr="0066535A">
        <w:rPr>
          <w:rFonts w:ascii="Segoe UI" w:eastAsia="宋体" w:hAnsi="Segoe UI" w:cs="Segoe UI"/>
          <w:b/>
          <w:bCs/>
          <w:color w:val="1A2029"/>
          <w:kern w:val="0"/>
          <w:sz w:val="23"/>
          <w:szCs w:val="23"/>
          <w:bdr w:val="none" w:sz="0" w:space="0" w:color="auto" w:frame="1"/>
        </w:rPr>
        <w:t>固件升级</w:t>
      </w:r>
      <w:r w:rsidRPr="0066535A">
        <w:rPr>
          <w:rFonts w:ascii="Segoe UI" w:eastAsia="宋体" w:hAnsi="Segoe UI" w:cs="Segoe UI"/>
          <w:color w:val="1A2029"/>
          <w:kern w:val="0"/>
          <w:sz w:val="23"/>
          <w:szCs w:val="23"/>
        </w:rPr>
        <w:t>：智能眼镜可以通过</w:t>
      </w:r>
      <w:r w:rsidRPr="0066535A">
        <w:rPr>
          <w:rFonts w:ascii="Segoe UI" w:eastAsia="宋体" w:hAnsi="Segoe UI" w:cs="Segoe UI"/>
          <w:color w:val="1A2029"/>
          <w:kern w:val="0"/>
          <w:sz w:val="23"/>
          <w:szCs w:val="23"/>
        </w:rPr>
        <w:t>SD NAND</w:t>
      </w:r>
      <w:r w:rsidRPr="0066535A">
        <w:rPr>
          <w:rFonts w:ascii="Segoe UI" w:eastAsia="宋体" w:hAnsi="Segoe UI" w:cs="Segoe UI"/>
          <w:color w:val="1A2029"/>
          <w:kern w:val="0"/>
          <w:sz w:val="23"/>
          <w:szCs w:val="23"/>
        </w:rPr>
        <w:t>卡来更新固件，提高系统的稳定性和功能。</w:t>
      </w:r>
    </w:p>
    <w:p w:rsidR="0066535A" w:rsidRPr="0066535A" w:rsidRDefault="0066535A" w:rsidP="0066535A">
      <w:pPr>
        <w:widowControl/>
        <w:numPr>
          <w:ilvl w:val="0"/>
          <w:numId w:val="4"/>
        </w:numPr>
        <w:shd w:val="clear" w:color="auto" w:fill="FFFFFF"/>
        <w:spacing w:line="405" w:lineRule="atLeast"/>
        <w:ind w:left="0"/>
        <w:jc w:val="left"/>
        <w:textAlignment w:val="baseline"/>
        <w:rPr>
          <w:rFonts w:ascii="Segoe UI" w:eastAsia="宋体" w:hAnsi="Segoe UI" w:cs="Segoe UI"/>
          <w:color w:val="1A2029"/>
          <w:kern w:val="0"/>
          <w:sz w:val="23"/>
          <w:szCs w:val="23"/>
        </w:rPr>
      </w:pPr>
      <w:r w:rsidRPr="0066535A">
        <w:rPr>
          <w:rFonts w:ascii="Segoe UI" w:eastAsia="宋体" w:hAnsi="Segoe UI" w:cs="Segoe UI"/>
          <w:b/>
          <w:bCs/>
          <w:color w:val="1A2029"/>
          <w:kern w:val="0"/>
          <w:sz w:val="23"/>
          <w:szCs w:val="23"/>
          <w:bdr w:val="none" w:sz="0" w:space="0" w:color="auto" w:frame="1"/>
        </w:rPr>
        <w:t>应用安装</w:t>
      </w:r>
      <w:r w:rsidRPr="0066535A">
        <w:rPr>
          <w:rFonts w:ascii="Segoe UI" w:eastAsia="宋体" w:hAnsi="Segoe UI" w:cs="Segoe UI"/>
          <w:color w:val="1A2029"/>
          <w:kern w:val="0"/>
          <w:sz w:val="23"/>
          <w:szCs w:val="23"/>
        </w:rPr>
        <w:t>：开发者可以通过</w:t>
      </w:r>
      <w:r w:rsidRPr="0066535A">
        <w:rPr>
          <w:rFonts w:ascii="Segoe UI" w:eastAsia="宋体" w:hAnsi="Segoe UI" w:cs="Segoe UI"/>
          <w:color w:val="1A2029"/>
          <w:kern w:val="0"/>
          <w:sz w:val="23"/>
          <w:szCs w:val="23"/>
        </w:rPr>
        <w:t>SD NAND</w:t>
      </w:r>
      <w:r w:rsidRPr="0066535A">
        <w:rPr>
          <w:rFonts w:ascii="Segoe UI" w:eastAsia="宋体" w:hAnsi="Segoe UI" w:cs="Segoe UI"/>
          <w:color w:val="1A2029"/>
          <w:kern w:val="0"/>
          <w:sz w:val="23"/>
          <w:szCs w:val="23"/>
        </w:rPr>
        <w:t>卡安装或测试新的应用，无需通过网络下载。</w:t>
      </w:r>
    </w:p>
    <w:p w:rsidR="0066535A" w:rsidRPr="0066535A" w:rsidRDefault="0066535A" w:rsidP="0066535A">
      <w:pPr>
        <w:widowControl/>
        <w:shd w:val="clear" w:color="auto" w:fill="FFFFFF"/>
        <w:spacing w:before="360" w:after="240"/>
        <w:jc w:val="left"/>
        <w:textAlignment w:val="baseline"/>
        <w:outlineLvl w:val="2"/>
        <w:rPr>
          <w:rFonts w:ascii="Segoe UI" w:eastAsia="宋体" w:hAnsi="Segoe UI" w:cs="Segoe UI"/>
          <w:b/>
          <w:bCs/>
          <w:color w:val="1A2029"/>
          <w:kern w:val="0"/>
          <w:sz w:val="30"/>
          <w:szCs w:val="30"/>
        </w:rPr>
      </w:pPr>
      <w:r w:rsidRPr="0066535A">
        <w:rPr>
          <w:rFonts w:ascii="Segoe UI" w:eastAsia="宋体" w:hAnsi="Segoe UI" w:cs="Segoe UI"/>
          <w:b/>
          <w:bCs/>
          <w:color w:val="1A2029"/>
          <w:kern w:val="0"/>
          <w:sz w:val="30"/>
          <w:szCs w:val="30"/>
        </w:rPr>
        <w:t>电池寿命优化</w:t>
      </w:r>
    </w:p>
    <w:p w:rsidR="0066535A" w:rsidRPr="0066535A" w:rsidRDefault="0066535A" w:rsidP="0066535A">
      <w:pPr>
        <w:widowControl/>
        <w:numPr>
          <w:ilvl w:val="0"/>
          <w:numId w:val="5"/>
        </w:numPr>
        <w:shd w:val="clear" w:color="auto" w:fill="FFFFFF"/>
        <w:spacing w:line="405" w:lineRule="atLeast"/>
        <w:ind w:left="0"/>
        <w:jc w:val="left"/>
        <w:textAlignment w:val="baseline"/>
        <w:rPr>
          <w:rFonts w:ascii="Segoe UI" w:eastAsia="宋体" w:hAnsi="Segoe UI" w:cs="Segoe UI"/>
          <w:color w:val="1A2029"/>
          <w:kern w:val="0"/>
          <w:sz w:val="23"/>
          <w:szCs w:val="23"/>
        </w:rPr>
      </w:pPr>
      <w:r w:rsidRPr="0066535A">
        <w:rPr>
          <w:rFonts w:ascii="Segoe UI" w:eastAsia="宋体" w:hAnsi="Segoe UI" w:cs="Segoe UI"/>
          <w:b/>
          <w:bCs/>
          <w:color w:val="1A2029"/>
          <w:kern w:val="0"/>
          <w:sz w:val="23"/>
          <w:szCs w:val="23"/>
          <w:bdr w:val="none" w:sz="0" w:space="0" w:color="auto" w:frame="1"/>
        </w:rPr>
        <w:lastRenderedPageBreak/>
        <w:t>低功耗模式</w:t>
      </w:r>
      <w:r w:rsidRPr="0066535A">
        <w:rPr>
          <w:rFonts w:ascii="Segoe UI" w:eastAsia="宋体" w:hAnsi="Segoe UI" w:cs="Segoe UI"/>
          <w:color w:val="1A2029"/>
          <w:kern w:val="0"/>
          <w:sz w:val="23"/>
          <w:szCs w:val="23"/>
        </w:rPr>
        <w:t>：</w:t>
      </w:r>
      <w:r w:rsidRPr="0066535A">
        <w:rPr>
          <w:rFonts w:ascii="Segoe UI" w:eastAsia="宋体" w:hAnsi="Segoe UI" w:cs="Segoe UI"/>
          <w:color w:val="1A2029"/>
          <w:kern w:val="0"/>
          <w:sz w:val="23"/>
          <w:szCs w:val="23"/>
        </w:rPr>
        <w:t>SD NAND</w:t>
      </w:r>
      <w:r w:rsidRPr="0066535A">
        <w:rPr>
          <w:rFonts w:ascii="Segoe UI" w:eastAsia="宋体" w:hAnsi="Segoe UI" w:cs="Segoe UI"/>
          <w:color w:val="1A2029"/>
          <w:kern w:val="0"/>
          <w:sz w:val="23"/>
          <w:szCs w:val="23"/>
        </w:rPr>
        <w:t>的功耗较低，</w:t>
      </w:r>
      <w:r>
        <w:rPr>
          <w:rFonts w:ascii="Segoe UI" w:eastAsia="宋体" w:hAnsi="Segoe UI" w:cs="Segoe UI" w:hint="eastAsia"/>
          <w:color w:val="1A2029"/>
          <w:kern w:val="0"/>
          <w:sz w:val="23"/>
          <w:szCs w:val="23"/>
        </w:rPr>
        <w:t>发热量非常小，同时也</w:t>
      </w:r>
      <w:r w:rsidRPr="0066535A">
        <w:rPr>
          <w:rFonts w:ascii="Segoe UI" w:eastAsia="宋体" w:hAnsi="Segoe UI" w:cs="Segoe UI"/>
          <w:color w:val="1A2029"/>
          <w:kern w:val="0"/>
          <w:sz w:val="23"/>
          <w:szCs w:val="23"/>
        </w:rPr>
        <w:t>有助于延长智能眼镜的电池寿命。</w:t>
      </w:r>
    </w:p>
    <w:p w:rsidR="0066535A" w:rsidRPr="0066535A" w:rsidRDefault="0066535A" w:rsidP="0066535A">
      <w:pPr>
        <w:widowControl/>
        <w:shd w:val="clear" w:color="auto" w:fill="FFFFFF"/>
        <w:spacing w:before="360" w:after="240"/>
        <w:jc w:val="left"/>
        <w:textAlignment w:val="baseline"/>
        <w:outlineLvl w:val="2"/>
        <w:rPr>
          <w:rFonts w:ascii="Segoe UI" w:eastAsia="宋体" w:hAnsi="Segoe UI" w:cs="Segoe UI"/>
          <w:b/>
          <w:bCs/>
          <w:color w:val="1A2029"/>
          <w:kern w:val="0"/>
          <w:sz w:val="30"/>
          <w:szCs w:val="30"/>
        </w:rPr>
      </w:pPr>
      <w:r w:rsidRPr="0066535A">
        <w:rPr>
          <w:rFonts w:ascii="Segoe UI" w:eastAsia="宋体" w:hAnsi="Segoe UI" w:cs="Segoe UI"/>
          <w:b/>
          <w:bCs/>
          <w:color w:val="1A2029"/>
          <w:kern w:val="0"/>
          <w:sz w:val="30"/>
          <w:szCs w:val="30"/>
        </w:rPr>
        <w:t>设计考虑</w:t>
      </w:r>
    </w:p>
    <w:p w:rsidR="0066535A" w:rsidRPr="0066535A" w:rsidRDefault="0066535A" w:rsidP="0066535A">
      <w:pPr>
        <w:widowControl/>
        <w:numPr>
          <w:ilvl w:val="0"/>
          <w:numId w:val="6"/>
        </w:numPr>
        <w:shd w:val="clear" w:color="auto" w:fill="FFFFFF"/>
        <w:spacing w:line="405" w:lineRule="atLeast"/>
        <w:ind w:left="0"/>
        <w:jc w:val="left"/>
        <w:textAlignment w:val="baseline"/>
        <w:rPr>
          <w:rFonts w:ascii="Segoe UI" w:eastAsia="宋体" w:hAnsi="Segoe UI" w:cs="Segoe UI"/>
          <w:color w:val="1A2029"/>
          <w:kern w:val="0"/>
          <w:sz w:val="23"/>
          <w:szCs w:val="23"/>
        </w:rPr>
      </w:pPr>
      <w:r w:rsidRPr="0066535A">
        <w:rPr>
          <w:rFonts w:ascii="Segoe UI" w:eastAsia="宋体" w:hAnsi="Segoe UI" w:cs="Segoe UI"/>
          <w:b/>
          <w:bCs/>
          <w:color w:val="1A2029"/>
          <w:kern w:val="0"/>
          <w:sz w:val="23"/>
          <w:szCs w:val="23"/>
          <w:bdr w:val="none" w:sz="0" w:space="0" w:color="auto" w:frame="1"/>
        </w:rPr>
        <w:t>抗震性强</w:t>
      </w:r>
      <w:r w:rsidRPr="0066535A">
        <w:rPr>
          <w:rFonts w:ascii="Segoe UI" w:eastAsia="宋体" w:hAnsi="Segoe UI" w:cs="Segoe UI"/>
          <w:color w:val="1A2029"/>
          <w:kern w:val="0"/>
          <w:sz w:val="23"/>
          <w:szCs w:val="23"/>
        </w:rPr>
        <w:t>：</w:t>
      </w:r>
      <w:r w:rsidRPr="0066535A">
        <w:rPr>
          <w:rFonts w:ascii="Segoe UI" w:eastAsia="宋体" w:hAnsi="Segoe UI" w:cs="Segoe UI"/>
          <w:color w:val="1A2029"/>
          <w:kern w:val="0"/>
          <w:sz w:val="23"/>
          <w:szCs w:val="23"/>
        </w:rPr>
        <w:t>SD NAND</w:t>
      </w:r>
      <w:r w:rsidRPr="0066535A">
        <w:rPr>
          <w:rFonts w:ascii="Segoe UI" w:eastAsia="宋体" w:hAnsi="Segoe UI" w:cs="Segoe UI"/>
          <w:color w:val="1A2029"/>
          <w:kern w:val="0"/>
          <w:sz w:val="23"/>
          <w:szCs w:val="23"/>
        </w:rPr>
        <w:t>的设计使其在震动环境下仍能保持良好的数据完整性，</w:t>
      </w:r>
      <w:r>
        <w:rPr>
          <w:rFonts w:ascii="Segoe UI" w:eastAsia="宋体" w:hAnsi="Segoe UI" w:cs="Segoe UI" w:hint="eastAsia"/>
          <w:color w:val="1A2029"/>
          <w:kern w:val="0"/>
          <w:sz w:val="23"/>
          <w:szCs w:val="23"/>
        </w:rPr>
        <w:t>且和其他芯片一样贴片在电路板上，</w:t>
      </w:r>
      <w:r w:rsidRPr="0066535A">
        <w:rPr>
          <w:rFonts w:ascii="Segoe UI" w:eastAsia="宋体" w:hAnsi="Segoe UI" w:cs="Segoe UI"/>
          <w:color w:val="1A2029"/>
          <w:kern w:val="0"/>
          <w:sz w:val="23"/>
          <w:szCs w:val="23"/>
        </w:rPr>
        <w:t>适合智能眼镜在户外使用时可能遇到的震动情况。</w:t>
      </w:r>
    </w:p>
    <w:p w:rsidR="0066535A" w:rsidRDefault="0066535A" w:rsidP="0066535A">
      <w:pPr>
        <w:widowControl/>
        <w:numPr>
          <w:ilvl w:val="0"/>
          <w:numId w:val="6"/>
        </w:numPr>
        <w:shd w:val="clear" w:color="auto" w:fill="FFFFFF"/>
        <w:spacing w:line="405" w:lineRule="atLeast"/>
        <w:ind w:left="0"/>
        <w:jc w:val="left"/>
        <w:textAlignment w:val="baseline"/>
        <w:rPr>
          <w:rFonts w:ascii="Segoe UI" w:eastAsia="宋体" w:hAnsi="Segoe UI" w:cs="Segoe UI" w:hint="eastAsia"/>
          <w:color w:val="1A2029"/>
          <w:kern w:val="0"/>
          <w:sz w:val="23"/>
          <w:szCs w:val="23"/>
        </w:rPr>
      </w:pPr>
      <w:r w:rsidRPr="0066535A">
        <w:rPr>
          <w:rFonts w:ascii="Segoe UI" w:eastAsia="宋体" w:hAnsi="Segoe UI" w:cs="Segoe UI"/>
          <w:b/>
          <w:bCs/>
          <w:color w:val="1A2029"/>
          <w:kern w:val="0"/>
          <w:sz w:val="23"/>
          <w:szCs w:val="23"/>
          <w:bdr w:val="none" w:sz="0" w:space="0" w:color="auto" w:frame="1"/>
        </w:rPr>
        <w:t>耐温差</w:t>
      </w:r>
      <w:r w:rsidRPr="0066535A">
        <w:rPr>
          <w:rFonts w:ascii="Segoe UI" w:eastAsia="宋体" w:hAnsi="Segoe UI" w:cs="Segoe UI"/>
          <w:color w:val="1A2029"/>
          <w:kern w:val="0"/>
          <w:sz w:val="23"/>
          <w:szCs w:val="23"/>
        </w:rPr>
        <w:t>：</w:t>
      </w:r>
      <w:r w:rsidRPr="0066535A">
        <w:rPr>
          <w:rFonts w:ascii="Segoe UI" w:eastAsia="宋体" w:hAnsi="Segoe UI" w:cs="Segoe UI"/>
          <w:color w:val="1A2029"/>
          <w:kern w:val="0"/>
          <w:sz w:val="23"/>
          <w:szCs w:val="23"/>
        </w:rPr>
        <w:t>SD NAND</w:t>
      </w:r>
      <w:r w:rsidRPr="0066535A">
        <w:rPr>
          <w:rFonts w:ascii="Segoe UI" w:eastAsia="宋体" w:hAnsi="Segoe UI" w:cs="Segoe UI"/>
          <w:color w:val="1A2029"/>
          <w:kern w:val="0"/>
          <w:sz w:val="23"/>
          <w:szCs w:val="23"/>
        </w:rPr>
        <w:t>卡能够在较宽的温度范围内工作，</w:t>
      </w:r>
      <w:r>
        <w:rPr>
          <w:rFonts w:ascii="Segoe UI" w:eastAsia="宋体" w:hAnsi="Segoe UI" w:cs="Segoe UI" w:hint="eastAsia"/>
          <w:color w:val="1A2029"/>
          <w:kern w:val="0"/>
          <w:sz w:val="23"/>
          <w:szCs w:val="23"/>
        </w:rPr>
        <w:t>最高可以支持</w:t>
      </w:r>
      <w:r>
        <w:rPr>
          <w:rFonts w:ascii="Segoe UI" w:eastAsia="宋体" w:hAnsi="Segoe UI" w:cs="Segoe UI" w:hint="eastAsia"/>
          <w:color w:val="1A2029"/>
          <w:kern w:val="0"/>
          <w:sz w:val="23"/>
          <w:szCs w:val="23"/>
        </w:rPr>
        <w:t xml:space="preserve"> -40-85</w:t>
      </w:r>
      <w:r>
        <w:rPr>
          <w:rFonts w:ascii="Segoe UI" w:eastAsia="宋体" w:hAnsi="Segoe UI" w:cs="Segoe UI" w:hint="eastAsia"/>
          <w:color w:val="1A2029"/>
          <w:kern w:val="0"/>
          <w:sz w:val="23"/>
          <w:szCs w:val="23"/>
        </w:rPr>
        <w:t>°</w:t>
      </w:r>
      <w:r>
        <w:rPr>
          <w:rFonts w:ascii="Segoe UI" w:eastAsia="宋体" w:hAnsi="Segoe UI" w:cs="Segoe UI" w:hint="eastAsia"/>
          <w:color w:val="1A2029"/>
          <w:kern w:val="0"/>
          <w:sz w:val="23"/>
          <w:szCs w:val="23"/>
        </w:rPr>
        <w:t>C</w:t>
      </w:r>
      <w:r w:rsidRPr="0066535A">
        <w:rPr>
          <w:rFonts w:ascii="Segoe UI" w:eastAsia="宋体" w:hAnsi="Segoe UI" w:cs="Segoe UI"/>
          <w:color w:val="1A2029"/>
          <w:kern w:val="0"/>
          <w:sz w:val="23"/>
          <w:szCs w:val="23"/>
        </w:rPr>
        <w:t>适合智能眼镜可能面临的各种环境条件。</w:t>
      </w:r>
    </w:p>
    <w:p w:rsidR="0066535A" w:rsidRPr="0066535A" w:rsidRDefault="0066535A" w:rsidP="0066535A">
      <w:pPr>
        <w:widowControl/>
        <w:shd w:val="clear" w:color="auto" w:fill="FFFFFF"/>
        <w:spacing w:line="405" w:lineRule="atLeast"/>
        <w:jc w:val="left"/>
        <w:textAlignment w:val="baseline"/>
        <w:rPr>
          <w:rFonts w:ascii="Segoe UI" w:eastAsia="宋体" w:hAnsi="Segoe UI" w:cs="Segoe UI"/>
          <w:color w:val="1A2029"/>
          <w:kern w:val="0"/>
          <w:sz w:val="23"/>
          <w:szCs w:val="23"/>
        </w:rPr>
      </w:pPr>
      <w:r>
        <w:rPr>
          <w:noProof/>
        </w:rPr>
        <w:drawing>
          <wp:inline distT="0" distB="0" distL="0" distR="0" wp14:anchorId="6182CCBD" wp14:editId="404B4F78">
            <wp:extent cx="5274310" cy="2829448"/>
            <wp:effectExtent l="0" t="0" r="2540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29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6535A" w:rsidRPr="0066535A" w:rsidRDefault="0066535A" w:rsidP="0066535A">
      <w:pPr>
        <w:widowControl/>
        <w:shd w:val="clear" w:color="auto" w:fill="FFFFFF"/>
        <w:spacing w:after="240" w:line="405" w:lineRule="atLeast"/>
        <w:jc w:val="left"/>
        <w:textAlignment w:val="baseline"/>
        <w:rPr>
          <w:rFonts w:ascii="Segoe UI" w:eastAsia="宋体" w:hAnsi="Segoe UI" w:cs="Segoe UI"/>
          <w:color w:val="1A2029"/>
          <w:kern w:val="0"/>
          <w:sz w:val="23"/>
          <w:szCs w:val="23"/>
        </w:rPr>
      </w:pPr>
      <w:r w:rsidRPr="0066535A">
        <w:rPr>
          <w:rFonts w:ascii="Segoe UI" w:eastAsia="宋体" w:hAnsi="Segoe UI" w:cs="Segoe UI"/>
          <w:color w:val="1A2029"/>
          <w:kern w:val="0"/>
          <w:sz w:val="23"/>
          <w:szCs w:val="23"/>
        </w:rPr>
        <w:t>在集成</w:t>
      </w:r>
      <w:r w:rsidRPr="0066535A">
        <w:rPr>
          <w:rFonts w:ascii="Segoe UI" w:eastAsia="宋体" w:hAnsi="Segoe UI" w:cs="Segoe UI"/>
          <w:color w:val="1A2029"/>
          <w:kern w:val="0"/>
          <w:sz w:val="23"/>
          <w:szCs w:val="23"/>
        </w:rPr>
        <w:t>SD NAND</w:t>
      </w:r>
      <w:r w:rsidRPr="0066535A">
        <w:rPr>
          <w:rFonts w:ascii="Segoe UI" w:eastAsia="宋体" w:hAnsi="Segoe UI" w:cs="Segoe UI"/>
          <w:color w:val="1A2029"/>
          <w:kern w:val="0"/>
          <w:sz w:val="23"/>
          <w:szCs w:val="23"/>
        </w:rPr>
        <w:t>到智能眼镜时，需要注意以下事项：</w:t>
      </w:r>
    </w:p>
    <w:p w:rsidR="0066535A" w:rsidRPr="0066535A" w:rsidRDefault="0066535A" w:rsidP="0066535A">
      <w:pPr>
        <w:widowControl/>
        <w:numPr>
          <w:ilvl w:val="0"/>
          <w:numId w:val="7"/>
        </w:numPr>
        <w:shd w:val="clear" w:color="auto" w:fill="FFFFFF"/>
        <w:spacing w:line="405" w:lineRule="atLeast"/>
        <w:ind w:left="0"/>
        <w:jc w:val="left"/>
        <w:textAlignment w:val="baseline"/>
        <w:rPr>
          <w:rFonts w:ascii="Segoe UI" w:eastAsia="宋体" w:hAnsi="Segoe UI" w:cs="Segoe UI"/>
          <w:color w:val="1A2029"/>
          <w:kern w:val="0"/>
          <w:sz w:val="23"/>
          <w:szCs w:val="23"/>
        </w:rPr>
      </w:pPr>
      <w:r w:rsidRPr="0066535A">
        <w:rPr>
          <w:rFonts w:ascii="Segoe UI" w:eastAsia="宋体" w:hAnsi="Segoe UI" w:cs="Segoe UI"/>
          <w:b/>
          <w:bCs/>
          <w:color w:val="1A2029"/>
          <w:kern w:val="0"/>
          <w:sz w:val="23"/>
          <w:szCs w:val="23"/>
          <w:bdr w:val="none" w:sz="0" w:space="0" w:color="auto" w:frame="1"/>
        </w:rPr>
        <w:t>接口兼容性</w:t>
      </w:r>
      <w:r w:rsidRPr="0066535A">
        <w:rPr>
          <w:rFonts w:ascii="Segoe UI" w:eastAsia="宋体" w:hAnsi="Segoe UI" w:cs="Segoe UI"/>
          <w:color w:val="1A2029"/>
          <w:kern w:val="0"/>
          <w:sz w:val="23"/>
          <w:szCs w:val="23"/>
        </w:rPr>
        <w:t>：</w:t>
      </w:r>
      <w:r>
        <w:rPr>
          <w:rFonts w:ascii="Segoe UI" w:eastAsia="宋体" w:hAnsi="Segoe UI" w:cs="Segoe UI" w:hint="eastAsia"/>
          <w:color w:val="1A2029"/>
          <w:kern w:val="0"/>
          <w:sz w:val="23"/>
          <w:szCs w:val="23"/>
        </w:rPr>
        <w:t xml:space="preserve"> </w:t>
      </w:r>
      <w:r w:rsidRPr="0066535A">
        <w:rPr>
          <w:rFonts w:ascii="Segoe UI" w:eastAsia="宋体" w:hAnsi="Segoe UI" w:cs="Segoe UI"/>
          <w:color w:val="1A2029"/>
          <w:kern w:val="0"/>
          <w:sz w:val="23"/>
          <w:szCs w:val="23"/>
        </w:rPr>
        <w:t>SD NAND</w:t>
      </w:r>
      <w:r>
        <w:rPr>
          <w:rFonts w:ascii="Segoe UI" w:eastAsia="宋体" w:hAnsi="Segoe UI" w:cs="Segoe UI" w:hint="eastAsia"/>
          <w:color w:val="1A2029"/>
          <w:kern w:val="0"/>
          <w:sz w:val="23"/>
          <w:szCs w:val="23"/>
        </w:rPr>
        <w:t>是</w:t>
      </w:r>
      <w:r w:rsidRPr="0066535A">
        <w:rPr>
          <w:rFonts w:ascii="Segoe UI" w:eastAsia="宋体" w:hAnsi="Segoe UI" w:cs="Segoe UI"/>
          <w:color w:val="1A2029"/>
          <w:kern w:val="0"/>
          <w:sz w:val="23"/>
          <w:szCs w:val="23"/>
        </w:rPr>
        <w:t>标准</w:t>
      </w:r>
      <w:r>
        <w:rPr>
          <w:rFonts w:ascii="Segoe UI" w:eastAsia="宋体" w:hAnsi="Segoe UI" w:cs="Segoe UI" w:hint="eastAsia"/>
          <w:color w:val="1A2029"/>
          <w:kern w:val="0"/>
          <w:sz w:val="23"/>
          <w:szCs w:val="23"/>
        </w:rPr>
        <w:t>SDIO</w:t>
      </w:r>
      <w:r w:rsidRPr="0066535A">
        <w:rPr>
          <w:rFonts w:ascii="Segoe UI" w:eastAsia="宋体" w:hAnsi="Segoe UI" w:cs="Segoe UI"/>
          <w:color w:val="1A2029"/>
          <w:kern w:val="0"/>
          <w:sz w:val="23"/>
          <w:szCs w:val="23"/>
        </w:rPr>
        <w:t>接口</w:t>
      </w:r>
      <w:r>
        <w:rPr>
          <w:rFonts w:ascii="Segoe UI" w:eastAsia="宋体" w:hAnsi="Segoe UI" w:cs="Segoe UI" w:hint="eastAsia"/>
          <w:color w:val="1A2029"/>
          <w:kern w:val="0"/>
          <w:sz w:val="23"/>
          <w:szCs w:val="23"/>
        </w:rPr>
        <w:t>,</w:t>
      </w:r>
      <w:r>
        <w:rPr>
          <w:rFonts w:ascii="Segoe UI" w:eastAsia="宋体" w:hAnsi="Segoe UI" w:cs="Segoe UI" w:hint="eastAsia"/>
          <w:color w:val="1A2029"/>
          <w:kern w:val="0"/>
          <w:sz w:val="23"/>
          <w:szCs w:val="23"/>
        </w:rPr>
        <w:t>对绝大多数的主控芯片接口方面非常友好</w:t>
      </w:r>
      <w:r w:rsidRPr="0066535A">
        <w:rPr>
          <w:rFonts w:ascii="Segoe UI" w:eastAsia="宋体" w:hAnsi="Segoe UI" w:cs="Segoe UI"/>
          <w:color w:val="1A2029"/>
          <w:kern w:val="0"/>
          <w:sz w:val="23"/>
          <w:szCs w:val="23"/>
        </w:rPr>
        <w:t>。</w:t>
      </w:r>
    </w:p>
    <w:p w:rsidR="0066535A" w:rsidRPr="0066535A" w:rsidRDefault="0066535A" w:rsidP="0066535A">
      <w:pPr>
        <w:widowControl/>
        <w:numPr>
          <w:ilvl w:val="0"/>
          <w:numId w:val="7"/>
        </w:numPr>
        <w:shd w:val="clear" w:color="auto" w:fill="FFFFFF"/>
        <w:spacing w:line="405" w:lineRule="atLeast"/>
        <w:ind w:left="0"/>
        <w:jc w:val="left"/>
        <w:textAlignment w:val="baseline"/>
        <w:rPr>
          <w:rFonts w:ascii="Segoe UI" w:eastAsia="宋体" w:hAnsi="Segoe UI" w:cs="Segoe UI"/>
          <w:color w:val="1A2029"/>
          <w:kern w:val="0"/>
          <w:sz w:val="23"/>
          <w:szCs w:val="23"/>
        </w:rPr>
      </w:pPr>
      <w:r w:rsidRPr="0066535A">
        <w:rPr>
          <w:rFonts w:ascii="Segoe UI" w:eastAsia="宋体" w:hAnsi="Segoe UI" w:cs="Segoe UI"/>
          <w:b/>
          <w:bCs/>
          <w:color w:val="1A2029"/>
          <w:kern w:val="0"/>
          <w:sz w:val="23"/>
          <w:szCs w:val="23"/>
          <w:bdr w:val="none" w:sz="0" w:space="0" w:color="auto" w:frame="1"/>
        </w:rPr>
        <w:t>软件支持</w:t>
      </w:r>
      <w:r w:rsidRPr="0066535A">
        <w:rPr>
          <w:rFonts w:ascii="Segoe UI" w:eastAsia="宋体" w:hAnsi="Segoe UI" w:cs="Segoe UI"/>
          <w:color w:val="1A2029"/>
          <w:kern w:val="0"/>
          <w:sz w:val="23"/>
          <w:szCs w:val="23"/>
        </w:rPr>
        <w:t>：操作系统和应用软件需要能够识别并正确使用</w:t>
      </w:r>
      <w:r w:rsidRPr="0066535A">
        <w:rPr>
          <w:rFonts w:ascii="Segoe UI" w:eastAsia="宋体" w:hAnsi="Segoe UI" w:cs="Segoe UI"/>
          <w:color w:val="1A2029"/>
          <w:kern w:val="0"/>
          <w:sz w:val="23"/>
          <w:szCs w:val="23"/>
        </w:rPr>
        <w:t>SD NAND</w:t>
      </w:r>
      <w:r>
        <w:rPr>
          <w:rFonts w:ascii="Segoe UI" w:eastAsia="宋体" w:hAnsi="Segoe UI" w:cs="Segoe UI" w:hint="eastAsia"/>
          <w:color w:val="1A2029"/>
          <w:kern w:val="0"/>
          <w:sz w:val="23"/>
          <w:szCs w:val="23"/>
        </w:rPr>
        <w:t>，只需调用标准的</w:t>
      </w:r>
      <w:r>
        <w:rPr>
          <w:rFonts w:ascii="Segoe UI" w:eastAsia="宋体" w:hAnsi="Segoe UI" w:cs="Segoe UI" w:hint="eastAsia"/>
          <w:color w:val="1A2029"/>
          <w:kern w:val="0"/>
          <w:sz w:val="23"/>
          <w:szCs w:val="23"/>
        </w:rPr>
        <w:t>SDIO</w:t>
      </w:r>
      <w:proofErr w:type="gramStart"/>
      <w:r>
        <w:rPr>
          <w:rFonts w:ascii="Segoe UI" w:eastAsia="宋体" w:hAnsi="Segoe UI" w:cs="Segoe UI" w:hint="eastAsia"/>
          <w:color w:val="1A2029"/>
          <w:kern w:val="0"/>
          <w:sz w:val="23"/>
          <w:szCs w:val="23"/>
        </w:rPr>
        <w:t>驱动程动就</w:t>
      </w:r>
      <w:proofErr w:type="gramEnd"/>
      <w:r>
        <w:rPr>
          <w:rFonts w:ascii="Segoe UI" w:eastAsia="宋体" w:hAnsi="Segoe UI" w:cs="Segoe UI" w:hint="eastAsia"/>
          <w:color w:val="1A2029"/>
          <w:kern w:val="0"/>
          <w:sz w:val="23"/>
          <w:szCs w:val="23"/>
        </w:rPr>
        <w:t>好</w:t>
      </w:r>
      <w:r w:rsidRPr="0066535A">
        <w:rPr>
          <w:rFonts w:ascii="Segoe UI" w:eastAsia="宋体" w:hAnsi="Segoe UI" w:cs="Segoe UI"/>
          <w:color w:val="1A2029"/>
          <w:kern w:val="0"/>
          <w:sz w:val="23"/>
          <w:szCs w:val="23"/>
        </w:rPr>
        <w:t>。</w:t>
      </w:r>
    </w:p>
    <w:p w:rsidR="0066535A" w:rsidRPr="0066535A" w:rsidRDefault="0066535A" w:rsidP="0066535A">
      <w:pPr>
        <w:widowControl/>
        <w:numPr>
          <w:ilvl w:val="0"/>
          <w:numId w:val="7"/>
        </w:numPr>
        <w:shd w:val="clear" w:color="auto" w:fill="FFFFFF"/>
        <w:spacing w:line="405" w:lineRule="atLeast"/>
        <w:ind w:left="0"/>
        <w:jc w:val="left"/>
        <w:textAlignment w:val="baseline"/>
        <w:rPr>
          <w:rFonts w:ascii="Segoe UI" w:eastAsia="宋体" w:hAnsi="Segoe UI" w:cs="Segoe UI"/>
          <w:color w:val="1A2029"/>
          <w:kern w:val="0"/>
          <w:sz w:val="23"/>
          <w:szCs w:val="23"/>
        </w:rPr>
      </w:pPr>
      <w:r w:rsidRPr="0066535A">
        <w:rPr>
          <w:rFonts w:ascii="Segoe UI" w:eastAsia="宋体" w:hAnsi="Segoe UI" w:cs="Segoe UI"/>
          <w:b/>
          <w:bCs/>
          <w:color w:val="1A2029"/>
          <w:kern w:val="0"/>
          <w:sz w:val="23"/>
          <w:szCs w:val="23"/>
          <w:bdr w:val="none" w:sz="0" w:space="0" w:color="auto" w:frame="1"/>
        </w:rPr>
        <w:t>安全性</w:t>
      </w:r>
      <w:r w:rsidRPr="0066535A">
        <w:rPr>
          <w:rFonts w:ascii="Segoe UI" w:eastAsia="宋体" w:hAnsi="Segoe UI" w:cs="Segoe UI"/>
          <w:color w:val="1A2029"/>
          <w:kern w:val="0"/>
          <w:sz w:val="23"/>
          <w:szCs w:val="23"/>
        </w:rPr>
        <w:t>：考虑到智能眼镜可能涉及个人隐私，需要确保</w:t>
      </w:r>
      <w:r w:rsidRPr="0066535A">
        <w:rPr>
          <w:rFonts w:ascii="Segoe UI" w:eastAsia="宋体" w:hAnsi="Segoe UI" w:cs="Segoe UI"/>
          <w:color w:val="1A2029"/>
          <w:kern w:val="0"/>
          <w:sz w:val="23"/>
          <w:szCs w:val="23"/>
        </w:rPr>
        <w:t>SD NAND</w:t>
      </w:r>
      <w:r w:rsidRPr="0066535A">
        <w:rPr>
          <w:rFonts w:ascii="Segoe UI" w:eastAsia="宋体" w:hAnsi="Segoe UI" w:cs="Segoe UI"/>
          <w:color w:val="1A2029"/>
          <w:kern w:val="0"/>
          <w:sz w:val="23"/>
          <w:szCs w:val="23"/>
        </w:rPr>
        <w:t>卡的数据加密和访问控制。</w:t>
      </w:r>
    </w:p>
    <w:p w:rsidR="0066535A" w:rsidRPr="0066535A" w:rsidRDefault="0066535A" w:rsidP="0066535A">
      <w:pPr>
        <w:widowControl/>
        <w:shd w:val="clear" w:color="auto" w:fill="FFFFFF"/>
        <w:spacing w:after="100" w:afterAutospacing="1" w:line="405" w:lineRule="atLeast"/>
        <w:jc w:val="left"/>
        <w:textAlignment w:val="baseline"/>
        <w:rPr>
          <w:rFonts w:ascii="Segoe UI" w:eastAsia="宋体" w:hAnsi="Segoe UI" w:cs="Segoe UI"/>
          <w:color w:val="1A2029"/>
          <w:kern w:val="0"/>
          <w:sz w:val="23"/>
          <w:szCs w:val="23"/>
        </w:rPr>
      </w:pPr>
      <w:r w:rsidRPr="0066535A">
        <w:rPr>
          <w:rFonts w:ascii="Segoe UI" w:eastAsia="宋体" w:hAnsi="Segoe UI" w:cs="Segoe UI"/>
          <w:color w:val="1A2029"/>
          <w:kern w:val="0"/>
          <w:sz w:val="23"/>
          <w:szCs w:val="23"/>
        </w:rPr>
        <w:lastRenderedPageBreak/>
        <w:t>智能眼镜作为可穿戴设备的一部分，其设计和功能实现需要充分考虑用户体验和隐私保护，</w:t>
      </w:r>
      <w:r w:rsidRPr="0066535A">
        <w:rPr>
          <w:rFonts w:ascii="Segoe UI" w:eastAsia="宋体" w:hAnsi="Segoe UI" w:cs="Segoe UI"/>
          <w:color w:val="1A2029"/>
          <w:kern w:val="0"/>
          <w:sz w:val="23"/>
          <w:szCs w:val="23"/>
        </w:rPr>
        <w:t>SD NAND</w:t>
      </w:r>
      <w:r>
        <w:rPr>
          <w:rFonts w:ascii="Segoe UI" w:eastAsia="宋体" w:hAnsi="Segoe UI" w:cs="Segoe UI"/>
          <w:color w:val="1A2029"/>
          <w:kern w:val="0"/>
          <w:sz w:val="23"/>
          <w:szCs w:val="23"/>
        </w:rPr>
        <w:t>的应用也</w:t>
      </w:r>
      <w:r>
        <w:rPr>
          <w:rFonts w:ascii="Segoe UI" w:eastAsia="宋体" w:hAnsi="Segoe UI" w:cs="Segoe UI" w:hint="eastAsia"/>
          <w:color w:val="1A2029"/>
          <w:kern w:val="0"/>
          <w:sz w:val="23"/>
          <w:szCs w:val="23"/>
        </w:rPr>
        <w:t>会</w:t>
      </w:r>
      <w:r w:rsidRPr="0066535A">
        <w:rPr>
          <w:rFonts w:ascii="Segoe UI" w:eastAsia="宋体" w:hAnsi="Segoe UI" w:cs="Segoe UI"/>
          <w:color w:val="1A2029"/>
          <w:kern w:val="0"/>
          <w:sz w:val="23"/>
          <w:szCs w:val="23"/>
        </w:rPr>
        <w:t>遵循这些原则。</w:t>
      </w:r>
    </w:p>
    <w:p w:rsidR="0066535A" w:rsidRPr="0066535A" w:rsidRDefault="0066535A"/>
    <w:sectPr w:rsidR="0066535A" w:rsidRPr="006653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BD412A"/>
    <w:multiLevelType w:val="multilevel"/>
    <w:tmpl w:val="32AC7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FB918D1"/>
    <w:multiLevelType w:val="multilevel"/>
    <w:tmpl w:val="8FFE6F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82A525A"/>
    <w:multiLevelType w:val="multilevel"/>
    <w:tmpl w:val="025A92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D225FED"/>
    <w:multiLevelType w:val="multilevel"/>
    <w:tmpl w:val="BE0E8E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87A1495"/>
    <w:multiLevelType w:val="multilevel"/>
    <w:tmpl w:val="B2CCB0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6AB79AE"/>
    <w:multiLevelType w:val="multilevel"/>
    <w:tmpl w:val="C396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E9316B4"/>
    <w:multiLevelType w:val="multilevel"/>
    <w:tmpl w:val="7C72B6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4"/>
  </w:num>
  <w:num w:numId="5">
    <w:abstractNumId w:val="1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2845"/>
    <w:rsid w:val="004D5354"/>
    <w:rsid w:val="0066535A"/>
    <w:rsid w:val="00742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66535A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66535A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Normal (Web)"/>
    <w:basedOn w:val="a"/>
    <w:uiPriority w:val="99"/>
    <w:semiHidden/>
    <w:unhideWhenUsed/>
    <w:rsid w:val="0066535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66535A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66535A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66535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66535A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66535A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Normal (Web)"/>
    <w:basedOn w:val="a"/>
    <w:uiPriority w:val="99"/>
    <w:semiHidden/>
    <w:unhideWhenUsed/>
    <w:rsid w:val="0066535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66535A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66535A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66535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92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159</Words>
  <Characters>907</Characters>
  <Application>Microsoft Office Word</Application>
  <DocSecurity>0</DocSecurity>
  <Lines>7</Lines>
  <Paragraphs>2</Paragraphs>
  <ScaleCrop>false</ScaleCrop>
  <Company/>
  <LinksUpToDate>false</LinksUpToDate>
  <CharactersWithSpaces>1064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</dc:creator>
  <cp:keywords/>
  <dc:description/>
  <cp:lastModifiedBy>kl</cp:lastModifiedBy>
  <cp:revision>2</cp:revision>
  <dcterms:created xsi:type="dcterms:W3CDTF">2024-09-14T01:22:00Z</dcterms:created>
  <dcterms:modified xsi:type="dcterms:W3CDTF">2024-09-14T01:32:00Z</dcterms:modified>
</cp:coreProperties>
</file>