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87F" w:rsidRDefault="00035F3B">
      <w:pPr>
        <w:jc w:val="center"/>
        <w:rPr>
          <w:rFonts w:ascii="Segoe UI" w:eastAsia="Segoe UI" w:hAnsi="Segoe UI" w:cs="Segoe UI"/>
          <w:b/>
          <w:bCs/>
          <w:sz w:val="30"/>
          <w:szCs w:val="30"/>
          <w:shd w:val="clear" w:color="auto" w:fill="FFFFFF"/>
        </w:rPr>
      </w:pPr>
      <w:r>
        <w:rPr>
          <w:rFonts w:ascii="Segoe UI" w:eastAsia="Segoe UI" w:hAnsi="Segoe UI" w:cs="Segoe UI"/>
          <w:b/>
          <w:bCs/>
          <w:sz w:val="30"/>
          <w:szCs w:val="30"/>
          <w:shd w:val="clear" w:color="auto" w:fill="FFFFFF"/>
        </w:rPr>
        <w:t xml:space="preserve"> </w:t>
      </w:r>
      <w:r>
        <w:rPr>
          <w:rFonts w:ascii="Segoe UI" w:eastAsia="Segoe UI" w:hAnsi="Segoe UI" w:cs="Segoe UI"/>
          <w:b/>
          <w:bCs/>
          <w:sz w:val="30"/>
          <w:szCs w:val="30"/>
          <w:shd w:val="clear" w:color="auto" w:fill="FFFFFF"/>
        </w:rPr>
        <w:t>瀚海微</w:t>
      </w:r>
      <w:r>
        <w:rPr>
          <w:rFonts w:ascii="Segoe UI" w:eastAsia="Segoe UI" w:hAnsi="Segoe UI" w:cs="Segoe UI"/>
          <w:b/>
          <w:bCs/>
          <w:sz w:val="30"/>
          <w:szCs w:val="30"/>
          <w:shd w:val="clear" w:color="auto" w:fill="FFFFFF"/>
        </w:rPr>
        <w:t xml:space="preserve"> SD NAND</w:t>
      </w:r>
      <w:r>
        <w:rPr>
          <w:rFonts w:ascii="Segoe UI" w:eastAsia="Segoe UI" w:hAnsi="Segoe UI" w:cs="Segoe UI"/>
          <w:b/>
          <w:bCs/>
          <w:sz w:val="30"/>
          <w:szCs w:val="30"/>
          <w:shd w:val="clear" w:color="auto" w:fill="FFFFFF"/>
        </w:rPr>
        <w:t>在嵌入式领域的优势</w:t>
      </w:r>
    </w:p>
    <w:p w:rsidR="00D7287F" w:rsidRDefault="00035F3B">
      <w:pPr>
        <w:ind w:firstLineChars="200" w:firstLine="482"/>
        <w:rPr>
          <w:rFonts w:ascii="宋体" w:hAnsi="宋体"/>
          <w:b/>
          <w:bCs/>
          <w:sz w:val="24"/>
          <w:shd w:val="clear" w:color="auto" w:fill="FFFFFF"/>
        </w:rPr>
      </w:pP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 1 SD NAND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在嵌入式领域多维作用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SD NAND</w:t>
      </w:r>
      <w:r>
        <w:rPr>
          <w:rFonts w:ascii="宋体" w:hAnsi="宋体" w:hint="eastAsia"/>
          <w:sz w:val="24"/>
          <w:shd w:val="clear" w:color="auto" w:fill="FFFFFF"/>
        </w:rPr>
        <w:t>作为一种先进的存储技术，在嵌入式领域发挥着多方面的重要作用。首先，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具有高度的集成性和小型化特征，能够有效减少嵌入式设备的体积和重量，为便携式设备和</w:t>
      </w:r>
      <w:proofErr w:type="gramStart"/>
      <w:r>
        <w:rPr>
          <w:rFonts w:ascii="宋体" w:hAnsi="宋体" w:hint="eastAsia"/>
          <w:sz w:val="24"/>
          <w:shd w:val="clear" w:color="auto" w:fill="FFFFFF"/>
        </w:rPr>
        <w:t>物联网</w:t>
      </w:r>
      <w:proofErr w:type="gramEnd"/>
      <w:r>
        <w:rPr>
          <w:rFonts w:ascii="宋体" w:hAnsi="宋体" w:hint="eastAsia"/>
          <w:sz w:val="24"/>
          <w:shd w:val="clear" w:color="auto" w:fill="FFFFFF"/>
        </w:rPr>
        <w:t>应用提供了理想的存储解决方案。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其次，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采用先进的多层堆叠技术，大幅提高了存储密度。这使得嵌入式系统能够在有限的空间内存储更多数据，满足日益增长的存储需求。同时，</w:t>
      </w:r>
      <w:r>
        <w:rPr>
          <w:rFonts w:ascii="宋体" w:hAnsi="宋体" w:hint="eastAsia"/>
          <w:sz w:val="24"/>
          <w:shd w:val="clear" w:color="auto" w:fill="FFFFFF"/>
        </w:rPr>
        <w:t xml:space="preserve">SD </w:t>
      </w:r>
      <w:r>
        <w:rPr>
          <w:rFonts w:ascii="宋体" w:hAnsi="宋体" w:hint="eastAsia"/>
          <w:sz w:val="24"/>
          <w:shd w:val="clear" w:color="auto" w:fill="FFFFFF"/>
        </w:rPr>
        <w:t>NAND</w:t>
      </w:r>
      <w:r>
        <w:rPr>
          <w:rFonts w:ascii="宋体" w:hAnsi="宋体" w:hint="eastAsia"/>
          <w:sz w:val="24"/>
          <w:shd w:val="clear" w:color="auto" w:fill="FFFFFF"/>
        </w:rPr>
        <w:t>的读写速度较快，有助于提升嵌入式设备的整体性能和响应速度。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在可靠性方面，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采用了先进的错误检测和纠正（</w:t>
      </w:r>
      <w:r>
        <w:rPr>
          <w:rFonts w:ascii="宋体" w:hAnsi="宋体" w:hint="eastAsia"/>
          <w:sz w:val="24"/>
          <w:shd w:val="clear" w:color="auto" w:fill="FFFFFF"/>
        </w:rPr>
        <w:t>ECC</w:t>
      </w:r>
      <w:r>
        <w:rPr>
          <w:rFonts w:ascii="宋体" w:hAnsi="宋体" w:hint="eastAsia"/>
          <w:sz w:val="24"/>
          <w:shd w:val="clear" w:color="auto" w:fill="FFFFFF"/>
        </w:rPr>
        <w:t>）技术，能够有效保护数据完整性，提高存储系统的稳定性。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此外，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还具有低功耗特性，这对于电池供电的嵌入式设备尤为重要，可以延长设备的使用时间。</w:t>
      </w:r>
      <w:r>
        <w:rPr>
          <w:rFonts w:ascii="宋体" w:hAnsi="宋体" w:hint="eastAsia"/>
          <w:sz w:val="24"/>
          <w:shd w:val="clear" w:color="auto" w:fill="FFFFFF"/>
        </w:rPr>
        <w:t xml:space="preserve"> SD NAND</w:t>
      </w:r>
      <w:r>
        <w:rPr>
          <w:rFonts w:ascii="宋体" w:hAnsi="宋体" w:hint="eastAsia"/>
          <w:sz w:val="24"/>
          <w:shd w:val="clear" w:color="auto" w:fill="FFFFFF"/>
        </w:rPr>
        <w:t>的另一个优势是其灵活的接口设计。它支持多种标准接口协议，如</w:t>
      </w:r>
      <w:r>
        <w:rPr>
          <w:rFonts w:ascii="宋体" w:hAnsi="宋体" w:hint="eastAsia"/>
          <w:sz w:val="24"/>
          <w:shd w:val="clear" w:color="auto" w:fill="FFFFFF"/>
        </w:rPr>
        <w:t>ONFI</w:t>
      </w:r>
      <w:r>
        <w:rPr>
          <w:rFonts w:ascii="宋体" w:hAnsi="宋体" w:hint="eastAsia"/>
          <w:sz w:val="24"/>
          <w:shd w:val="clear" w:color="auto" w:fill="FFFFFF"/>
        </w:rPr>
        <w:t>和</w:t>
      </w:r>
      <w:r>
        <w:rPr>
          <w:rFonts w:ascii="宋体" w:hAnsi="宋体" w:hint="eastAsia"/>
          <w:sz w:val="24"/>
          <w:shd w:val="clear" w:color="auto" w:fill="FFFFFF"/>
        </w:rPr>
        <w:t>Toggle</w:t>
      </w:r>
      <w:r>
        <w:rPr>
          <w:rFonts w:ascii="宋体" w:hAnsi="宋体" w:hint="eastAsia"/>
          <w:sz w:val="24"/>
          <w:shd w:val="clear" w:color="auto" w:fill="FFFFFF"/>
        </w:rPr>
        <w:t>，使其能够轻松集成到各种嵌入式系统中。这种兼容性大大简化了系统设计和开发过程。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最后，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技术还支持随机访问和快速擦除功</w:t>
      </w:r>
      <w:r>
        <w:rPr>
          <w:rFonts w:ascii="宋体" w:hAnsi="宋体" w:hint="eastAsia"/>
          <w:sz w:val="24"/>
          <w:shd w:val="clear" w:color="auto" w:fill="FFFFFF"/>
        </w:rPr>
        <w:t>能，这对于需要频繁更新数据的嵌入式应用来说非常重要。它能够实现高效的数据管理和存储空间利用，提高整个系统的运行效率。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总之，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在嵌入式领域的多维作用体现在其高集成度、大容量、快速读写、可靠性高、低功耗、接口灵活以及高效数据管理等方面，为嵌入式系统的发展提供了强有力的支持。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</w:p>
    <w:p w:rsidR="00D7287F" w:rsidRDefault="00D7287F" w:rsidP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</w:p>
    <w:p w:rsidR="00D7287F" w:rsidRDefault="00D7287F">
      <w:pPr>
        <w:ind w:firstLineChars="200" w:firstLine="480"/>
        <w:rPr>
          <w:rFonts w:ascii="宋体" w:hAnsi="宋体"/>
          <w:sz w:val="24"/>
          <w:shd w:val="clear" w:color="auto" w:fill="FFFFFF"/>
        </w:rPr>
      </w:pPr>
    </w:p>
    <w:p w:rsidR="00D7287F" w:rsidRDefault="00035F3B" w:rsidP="00035F3B">
      <w:pPr>
        <w:ind w:firstLineChars="200" w:firstLine="420"/>
        <w:rPr>
          <w:rFonts w:ascii="宋体" w:hAnsi="宋体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2E6AEF8D" wp14:editId="3396F594">
            <wp:extent cx="2962275" cy="22860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87F" w:rsidRDefault="00D7287F" w:rsidP="00035F3B">
      <w:pPr>
        <w:rPr>
          <w:rFonts w:ascii="宋体" w:hAnsi="宋体"/>
          <w:sz w:val="24"/>
          <w:shd w:val="clear" w:color="auto" w:fill="FFFFFF"/>
        </w:rPr>
      </w:pP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2 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瀚海微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 SD NAND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在嵌入式领域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发展的优势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瀚海</w:t>
      </w:r>
      <w:proofErr w:type="gramStart"/>
      <w:r>
        <w:rPr>
          <w:rFonts w:ascii="宋体" w:hAnsi="宋体" w:hint="eastAsia"/>
          <w:sz w:val="24"/>
          <w:shd w:val="clear" w:color="auto" w:fill="FFFFFF"/>
        </w:rPr>
        <w:t>微作为</w:t>
      </w:r>
      <w:proofErr w:type="gramEnd"/>
      <w:r>
        <w:rPr>
          <w:rFonts w:ascii="宋体" w:hAnsi="宋体" w:hint="eastAsia"/>
          <w:sz w:val="24"/>
          <w:shd w:val="clear" w:color="auto" w:fill="FFFFFF"/>
        </w:rPr>
        <w:t>国内领先的存储解决方案提供商，其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产品在嵌入式领域展现出了显著的优势。首先，瀚海微的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具有卓越的性能表现，读写速</w:t>
      </w:r>
      <w:r>
        <w:rPr>
          <w:rFonts w:ascii="宋体" w:hAnsi="宋体" w:hint="eastAsia"/>
          <w:sz w:val="24"/>
          <w:shd w:val="clear" w:color="auto" w:fill="FFFFFF"/>
        </w:rPr>
        <w:t>度快，延迟低，能够满足嵌入式系统对高速数据处理的需求。这使得瀚海微的产品在工业控制、汽车电子等对实时性要求较高的应用场景中脱颖而出。</w:t>
      </w:r>
    </w:p>
    <w:p w:rsidR="00D7287F" w:rsidRDefault="00035F3B">
      <w:pPr>
        <w:ind w:firstLineChars="200" w:firstLine="420"/>
        <w:rPr>
          <w:rFonts w:ascii="宋体" w:hAnsi="宋体"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5263515" cy="1833880"/>
            <wp:effectExtent l="0" t="0" r="13334" b="13970"/>
            <wp:docPr id="102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338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bookmarkStart w:id="0" w:name="OLE_LINK1"/>
      <w:bookmarkStart w:id="1" w:name="OLE_LINK2"/>
      <w:bookmarkStart w:id="2" w:name="_GoBack"/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其次，瀚海微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的可靠性和耐用性也是其在嵌入式领域取得成功的关键因素。通过先进的错误检测和纠正技术，瀚海微的产品能够在恶劣环境下保持稳定运行，延长使用寿命，减少系统故障的发生。这一特性使得瀚海微的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特别适合应用于需要长期稳定运行的嵌入式设备中。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此外，瀚海微</w:t>
      </w:r>
      <w:r>
        <w:rPr>
          <w:rFonts w:ascii="宋体" w:hAnsi="宋体" w:hint="eastAsia"/>
          <w:sz w:val="24"/>
          <w:shd w:val="clear" w:color="auto" w:fill="FFFFFF"/>
        </w:rPr>
        <w:t xml:space="preserve">SD </w:t>
      </w:r>
      <w:r>
        <w:rPr>
          <w:rFonts w:ascii="宋体" w:hAnsi="宋体" w:hint="eastAsia"/>
          <w:sz w:val="24"/>
          <w:shd w:val="clear" w:color="auto" w:fill="FFFFFF"/>
        </w:rPr>
        <w:t>NAND</w:t>
      </w:r>
      <w:r>
        <w:rPr>
          <w:rFonts w:ascii="宋体" w:hAnsi="宋体" w:hint="eastAsia"/>
          <w:sz w:val="24"/>
          <w:shd w:val="clear" w:color="auto" w:fill="FFFFFF"/>
        </w:rPr>
        <w:t>的低功耗设计也是其在嵌入式领域的一大优势。在便携式设备和电池供电的系统中，瀚海微的产品能够有效延长设备的续航时间，提高系统的整体能效。这一特性使得瀚海微的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在消费电子、医疗设备等领域广受欢迎。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值得一提的是，瀚海微还为客户提供全面的技术支持和定制化服务。公司的研发团队能够根据客户的具体需求，提供量身定制的存储解决方案，这种灵活性使得瀚海微的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能够更好地适应不同嵌入式应用的特殊要求。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最后，瀚海微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的成本效益也是其在嵌入式市场竞争中的一大优势。通过优化生产流程和提</w:t>
      </w:r>
      <w:r>
        <w:rPr>
          <w:rFonts w:ascii="宋体" w:hAnsi="宋体" w:hint="eastAsia"/>
          <w:sz w:val="24"/>
          <w:shd w:val="clear" w:color="auto" w:fill="FFFFFF"/>
        </w:rPr>
        <w:t>高良品率，瀚海</w:t>
      </w:r>
      <w:proofErr w:type="gramStart"/>
      <w:r>
        <w:rPr>
          <w:rFonts w:ascii="宋体" w:hAnsi="宋体" w:hint="eastAsia"/>
          <w:sz w:val="24"/>
          <w:shd w:val="clear" w:color="auto" w:fill="FFFFFF"/>
        </w:rPr>
        <w:t>微能够</w:t>
      </w:r>
      <w:proofErr w:type="gramEnd"/>
      <w:r>
        <w:rPr>
          <w:rFonts w:ascii="宋体" w:hAnsi="宋体" w:hint="eastAsia"/>
          <w:sz w:val="24"/>
          <w:shd w:val="clear" w:color="auto" w:fill="FFFFFF"/>
        </w:rPr>
        <w:t>为客户提供高性价比的存储产品，帮助客户降低系统成本，提高市场竞争力。这使得瀚海微的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在价格敏感的嵌入式市场中占据了重要地位。</w:t>
      </w:r>
    </w:p>
    <w:p w:rsidR="00D7287F" w:rsidRDefault="00035F3B">
      <w:pPr>
        <w:ind w:firstLineChars="200" w:firstLine="480"/>
        <w:rPr>
          <w:rFonts w:ascii="宋体" w:hAnsi="宋体"/>
          <w:b/>
          <w:bCs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3 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数据安全与系统的稳定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 </w:t>
      </w:r>
    </w:p>
    <w:p w:rsidR="00D7287F" w:rsidRDefault="00035F3B">
      <w:pPr>
        <w:ind w:firstLineChars="200" w:firstLine="480"/>
        <w:rPr>
          <w:rFonts w:ascii="宋体" w:hAnsi="宋体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在数据安全和系统稳定性方面表现出色。首先，它采用了先进的</w:t>
      </w:r>
      <w:r>
        <w:rPr>
          <w:rFonts w:ascii="宋体" w:hAnsi="宋体" w:hint="eastAsia"/>
          <w:sz w:val="24"/>
          <w:shd w:val="clear" w:color="auto" w:fill="FFFFFF"/>
        </w:rPr>
        <w:t>ECC</w:t>
      </w:r>
      <w:r>
        <w:rPr>
          <w:rFonts w:ascii="宋体" w:hAnsi="宋体" w:hint="eastAsia"/>
          <w:sz w:val="24"/>
          <w:shd w:val="clear" w:color="auto" w:fill="FFFFFF"/>
        </w:rPr>
        <w:t>纠错技术，能够有效检测和修复数据错误，大大提高了数据的完整性和可靠性。其次，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具有内置的坏块管理功能，可以自动识别和隔离坏块，确保系统的长期稳定运行。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此外，瀚海微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还支持突然断电保护机制，在意外断电情况下能够有效保护</w:t>
      </w:r>
      <w:r>
        <w:rPr>
          <w:rFonts w:ascii="宋体" w:hAnsi="宋体" w:hint="eastAsia"/>
          <w:sz w:val="24"/>
          <w:shd w:val="clear" w:color="auto" w:fill="FFFFFF"/>
        </w:rPr>
        <w:t>数据不丢失。它还具备智能磨损均衡技术，可以延长存储器的使用寿命，提高系统的整体稳定性。最后，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的固件升级功能使得系统能够及时修复漏洞，增强安全性。这些特性使得瀚海微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在嵌入式领域的数据安全和系统稳定性方面具有显著优势。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</w:p>
    <w:p w:rsidR="00D7287F" w:rsidRDefault="00035F3B">
      <w:pPr>
        <w:ind w:firstLineChars="200" w:firstLine="482"/>
        <w:rPr>
          <w:rFonts w:ascii="宋体" w:hAnsi="宋体"/>
          <w:b/>
          <w:bCs/>
          <w:sz w:val="24"/>
          <w:shd w:val="clear" w:color="auto" w:fill="FFFFFF"/>
        </w:rPr>
      </w:pPr>
      <w:r>
        <w:rPr>
          <w:rFonts w:ascii="宋体" w:hAnsi="宋体" w:hint="eastAsia"/>
          <w:b/>
          <w:bCs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b/>
          <w:bCs/>
          <w:sz w:val="24"/>
          <w:shd w:val="clear" w:color="auto" w:fill="FFFFFF"/>
        </w:rPr>
        <w:t>总结</w:t>
      </w:r>
    </w:p>
    <w:p w:rsidR="00D7287F" w:rsidRDefault="00035F3B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>
        <w:rPr>
          <w:rFonts w:ascii="宋体" w:hAnsi="宋体" w:hint="eastAsia"/>
          <w:sz w:val="24"/>
          <w:shd w:val="clear" w:color="auto" w:fill="FFFFFF"/>
        </w:rPr>
        <w:t>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在嵌入式领域展现出显著优势。它具有高性能、低功耗、大容量和可靠性强等特点，满足了嵌入式系统对存储的多样化需求。其独特的架构设计和先进的制造工艺使其在读写速度、寿命和稳定性方面表现出色。此外，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还提供了灵活的接口和丰富的功能，便于系统集成和应用开发。随着物联网和人工智能的快速发展，瀚海微</w:t>
      </w:r>
      <w:r>
        <w:rPr>
          <w:rFonts w:ascii="宋体" w:hAnsi="宋体" w:hint="eastAsia"/>
          <w:sz w:val="24"/>
          <w:shd w:val="clear" w:color="auto" w:fill="FFFFFF"/>
        </w:rPr>
        <w:t>SD NAND</w:t>
      </w:r>
      <w:r>
        <w:rPr>
          <w:rFonts w:ascii="宋体" w:hAnsi="宋体" w:hint="eastAsia"/>
          <w:sz w:val="24"/>
          <w:shd w:val="clear" w:color="auto" w:fill="FFFFFF"/>
        </w:rPr>
        <w:t>将在嵌入式存储领域发挥越来越重要的作用，推动相关技术和产业的进步。</w:t>
      </w:r>
      <w:bookmarkEnd w:id="0"/>
      <w:bookmarkEnd w:id="1"/>
      <w:bookmarkEnd w:id="2"/>
    </w:p>
    <w:sectPr w:rsidR="00D72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87F"/>
    <w:rsid w:val="00035F3B"/>
    <w:rsid w:val="00D7287F"/>
    <w:rsid w:val="40B1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35F3B"/>
    <w:rPr>
      <w:sz w:val="18"/>
      <w:szCs w:val="18"/>
    </w:rPr>
  </w:style>
  <w:style w:type="character" w:customStyle="1" w:styleId="Char">
    <w:name w:val="批注框文本 Char"/>
    <w:basedOn w:val="a0"/>
    <w:link w:val="a3"/>
    <w:rsid w:val="00035F3B"/>
    <w:rPr>
      <w:rFonts w:ascii="Calibri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35F3B"/>
    <w:rPr>
      <w:sz w:val="18"/>
      <w:szCs w:val="18"/>
    </w:rPr>
  </w:style>
  <w:style w:type="character" w:customStyle="1" w:styleId="Char">
    <w:name w:val="批注框文本 Char"/>
    <w:basedOn w:val="a0"/>
    <w:link w:val="a3"/>
    <w:rsid w:val="00035F3B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29490</dc:creator>
  <cp:lastModifiedBy>kl</cp:lastModifiedBy>
  <cp:revision>3</cp:revision>
  <dcterms:created xsi:type="dcterms:W3CDTF">2024-08-11T04:43:00Z</dcterms:created>
  <dcterms:modified xsi:type="dcterms:W3CDTF">2024-08-21T01:54:00Z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C92C14DC81B143839C9D08F3FBCE563A_13</vt:lpwstr>
  </property>
</Properties>
</file>