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8EF" w:rsidRDefault="00E858EF" w:rsidP="00E858EF">
      <w:pPr>
        <w:jc w:val="center"/>
        <w:rPr>
          <w:rFonts w:hint="eastAsia"/>
          <w:b/>
          <w:sz w:val="28"/>
        </w:rPr>
      </w:pPr>
      <w:r w:rsidRPr="00E858EF">
        <w:rPr>
          <w:rFonts w:hint="eastAsia"/>
          <w:b/>
          <w:sz w:val="28"/>
        </w:rPr>
        <w:t>SD NAND</w:t>
      </w:r>
      <w:r w:rsidRPr="00E858EF">
        <w:rPr>
          <w:rFonts w:hint="eastAsia"/>
          <w:b/>
          <w:sz w:val="28"/>
        </w:rPr>
        <w:t>之</w:t>
      </w:r>
      <w:r w:rsidRPr="00E858EF">
        <w:rPr>
          <w:rFonts w:hint="eastAsia"/>
          <w:b/>
          <w:sz w:val="28"/>
        </w:rPr>
        <w:t xml:space="preserve">SD </w:t>
      </w:r>
      <w:r w:rsidRPr="00E858EF">
        <w:rPr>
          <w:rFonts w:hint="eastAsia"/>
          <w:b/>
          <w:sz w:val="28"/>
        </w:rPr>
        <w:t>协议（</w:t>
      </w:r>
      <w:r w:rsidRPr="00E858EF">
        <w:rPr>
          <w:rFonts w:hint="eastAsia"/>
          <w:b/>
          <w:sz w:val="28"/>
        </w:rPr>
        <w:t>35</w:t>
      </w:r>
      <w:r w:rsidRPr="00E858EF">
        <w:rPr>
          <w:rFonts w:hint="eastAsia"/>
          <w:b/>
          <w:sz w:val="28"/>
        </w:rPr>
        <w:t>）</w:t>
      </w:r>
      <w:r w:rsidRPr="00E858EF">
        <w:rPr>
          <w:rFonts w:hint="eastAsia"/>
          <w:b/>
          <w:sz w:val="28"/>
        </w:rPr>
        <w:t>ESD</w:t>
      </w:r>
      <w:r w:rsidRPr="00E858EF">
        <w:rPr>
          <w:rFonts w:hint="eastAsia"/>
          <w:b/>
          <w:sz w:val="28"/>
        </w:rPr>
        <w:t>要求</w:t>
      </w:r>
    </w:p>
    <w:p w:rsidR="00251A62" w:rsidRDefault="00251A62" w:rsidP="00E858EF">
      <w:pPr>
        <w:jc w:val="center"/>
        <w:rPr>
          <w:rFonts w:hint="eastAsia"/>
          <w:b/>
          <w:sz w:val="28"/>
        </w:rPr>
      </w:pPr>
    </w:p>
    <w:p w:rsidR="00E858EF" w:rsidRDefault="00E858EF" w:rsidP="00E858EF">
      <w:pPr>
        <w:rPr>
          <w:rFonts w:hint="eastAsia"/>
          <w:b/>
          <w:sz w:val="24"/>
        </w:rPr>
      </w:pPr>
      <w:r w:rsidRPr="00E858EF">
        <w:rPr>
          <w:rFonts w:hint="eastAsia"/>
          <w:b/>
          <w:sz w:val="24"/>
        </w:rPr>
        <w:t>放电模</w:t>
      </w:r>
      <w:r w:rsidRPr="00E858EF">
        <w:rPr>
          <w:rFonts w:hint="eastAsia"/>
          <w:b/>
          <w:sz w:val="24"/>
        </w:rPr>
        <w:t>式</w:t>
      </w:r>
      <w:r w:rsidRPr="00E858EF">
        <w:rPr>
          <w:rFonts w:hint="eastAsia"/>
          <w:b/>
          <w:sz w:val="24"/>
        </w:rPr>
        <w:t>:</w:t>
      </w:r>
    </w:p>
    <w:p w:rsidR="00E858EF" w:rsidRPr="00E858EF" w:rsidRDefault="00E858EF" w:rsidP="00E858EF">
      <w:pPr>
        <w:rPr>
          <w:rFonts w:hint="eastAsia"/>
          <w:b/>
          <w:sz w:val="24"/>
        </w:rPr>
      </w:pPr>
    </w:p>
    <w:p w:rsidR="00E858EF" w:rsidRPr="00E858EF" w:rsidRDefault="00E858EF" w:rsidP="00E858EF">
      <w:pPr>
        <w:rPr>
          <w:rFonts w:hint="eastAsia"/>
          <w:sz w:val="22"/>
        </w:rPr>
      </w:pPr>
      <w:r w:rsidRPr="00E858EF">
        <w:rPr>
          <w:rFonts w:hint="eastAsia"/>
          <w:sz w:val="22"/>
        </w:rPr>
        <w:t>(1)</w:t>
      </w:r>
      <w:r w:rsidRPr="00E858EF">
        <w:rPr>
          <w:rFonts w:hint="eastAsia"/>
          <w:sz w:val="22"/>
        </w:rPr>
        <w:t>人体模</w:t>
      </w:r>
      <w:r w:rsidRPr="00E858EF">
        <w:rPr>
          <w:rFonts w:hint="eastAsia"/>
          <w:sz w:val="22"/>
        </w:rPr>
        <w:t>式</w:t>
      </w:r>
      <w:r w:rsidRPr="00E858EF">
        <w:rPr>
          <w:rFonts w:hint="eastAsia"/>
          <w:sz w:val="22"/>
        </w:rPr>
        <w:t>(HBM)+- 4kv</w:t>
      </w:r>
      <w:r w:rsidRPr="00E858EF">
        <w:rPr>
          <w:rFonts w:hint="eastAsia"/>
          <w:sz w:val="22"/>
        </w:rPr>
        <w:t>。</w:t>
      </w:r>
      <w:r w:rsidRPr="00E858EF">
        <w:rPr>
          <w:sz w:val="22"/>
        </w:rPr>
        <w:t>100pF/1.5Kohm</w:t>
      </w:r>
      <w:r>
        <w:rPr>
          <w:rFonts w:hint="eastAsia"/>
          <w:sz w:val="22"/>
        </w:rPr>
        <w:t xml:space="preserve">      </w:t>
      </w:r>
      <w:r>
        <w:rPr>
          <w:rFonts w:hint="eastAsia"/>
          <w:sz w:val="22"/>
        </w:rPr>
        <w:t>参考</w:t>
      </w:r>
      <w:r w:rsidRPr="00E858EF">
        <w:rPr>
          <w:sz w:val="22"/>
        </w:rPr>
        <w:t xml:space="preserve"> JESD22-A114-D (IEC60749-26)</w:t>
      </w:r>
    </w:p>
    <w:p w:rsidR="00E858EF" w:rsidRPr="00E858EF" w:rsidRDefault="00E858EF" w:rsidP="00E858EF">
      <w:pPr>
        <w:rPr>
          <w:rFonts w:hint="eastAsia"/>
          <w:sz w:val="22"/>
        </w:rPr>
      </w:pPr>
      <w:r w:rsidRPr="00E858EF">
        <w:rPr>
          <w:sz w:val="22"/>
        </w:rPr>
        <w:t>(2)</w:t>
      </w:r>
      <w:r>
        <w:rPr>
          <w:rFonts w:hint="eastAsia"/>
          <w:sz w:val="22"/>
        </w:rPr>
        <w:t>机器模式</w:t>
      </w:r>
      <w:r w:rsidRPr="00E858EF">
        <w:rPr>
          <w:sz w:val="22"/>
        </w:rPr>
        <w:t xml:space="preserve"> (MM) +-200V, 200pF/</w:t>
      </w:r>
      <w:proofErr w:type="spellStart"/>
      <w:r w:rsidRPr="00E858EF">
        <w:rPr>
          <w:sz w:val="22"/>
        </w:rPr>
        <w:t>Oohm</w:t>
      </w:r>
      <w:proofErr w:type="spellEnd"/>
      <w:r>
        <w:rPr>
          <w:rFonts w:hint="eastAsia"/>
          <w:sz w:val="22"/>
        </w:rPr>
        <w:t xml:space="preserve">        </w:t>
      </w:r>
      <w:r>
        <w:rPr>
          <w:rFonts w:hint="eastAsia"/>
          <w:sz w:val="22"/>
        </w:rPr>
        <w:t>参考</w:t>
      </w:r>
      <w:r>
        <w:rPr>
          <w:rFonts w:hint="eastAsia"/>
          <w:sz w:val="22"/>
        </w:rPr>
        <w:t xml:space="preserve"> </w:t>
      </w:r>
      <w:r w:rsidRPr="00E858EF">
        <w:rPr>
          <w:sz w:val="22"/>
        </w:rPr>
        <w:t>JESD22-A115-A (IEC60749-27)</w:t>
      </w:r>
    </w:p>
    <w:p w:rsidR="00E858EF" w:rsidRDefault="00E858EF" w:rsidP="00E858EF">
      <w:pPr>
        <w:rPr>
          <w:rFonts w:hint="eastAsia"/>
          <w:sz w:val="22"/>
        </w:rPr>
      </w:pPr>
    </w:p>
    <w:p w:rsidR="00E858EF" w:rsidRDefault="00E858EF" w:rsidP="00E858EF">
      <w:pPr>
        <w:rPr>
          <w:rFonts w:hint="eastAsia"/>
          <w:b/>
          <w:sz w:val="22"/>
        </w:rPr>
      </w:pPr>
      <w:r w:rsidRPr="00E858EF">
        <w:rPr>
          <w:rFonts w:hint="eastAsia"/>
          <w:b/>
          <w:sz w:val="22"/>
        </w:rPr>
        <w:t>测试项目</w:t>
      </w:r>
    </w:p>
    <w:p w:rsidR="00251A62" w:rsidRPr="00E858EF" w:rsidRDefault="00251A62" w:rsidP="00E858EF">
      <w:pPr>
        <w:rPr>
          <w:rFonts w:hint="eastAsia"/>
          <w:b/>
          <w:sz w:val="22"/>
        </w:rPr>
      </w:pPr>
    </w:p>
    <w:p w:rsidR="00E858EF" w:rsidRPr="00251A62" w:rsidRDefault="00E858EF" w:rsidP="00251A62">
      <w:pPr>
        <w:pStyle w:val="a4"/>
        <w:numPr>
          <w:ilvl w:val="0"/>
          <w:numId w:val="2"/>
        </w:numPr>
        <w:ind w:firstLineChars="0"/>
        <w:rPr>
          <w:rFonts w:hint="eastAsia"/>
          <w:sz w:val="22"/>
        </w:rPr>
      </w:pPr>
      <w:r w:rsidRPr="00251A62">
        <w:rPr>
          <w:rFonts w:hint="eastAsia"/>
          <w:sz w:val="22"/>
        </w:rPr>
        <w:t>触点放电</w:t>
      </w:r>
      <w:r w:rsidRPr="00251A62">
        <w:rPr>
          <w:rFonts w:hint="eastAsia"/>
          <w:sz w:val="22"/>
        </w:rPr>
        <w:t>:</w:t>
      </w:r>
    </w:p>
    <w:p w:rsidR="00E858EF" w:rsidRDefault="00E858EF" w:rsidP="00E858EF">
      <w:pPr>
        <w:ind w:firstLineChars="100" w:firstLine="220"/>
        <w:rPr>
          <w:rFonts w:hint="eastAsia"/>
          <w:sz w:val="22"/>
        </w:rPr>
      </w:pPr>
      <w:bookmarkStart w:id="0" w:name="_GoBack"/>
      <w:bookmarkEnd w:id="0"/>
      <w:r w:rsidRPr="00E858EF">
        <w:rPr>
          <w:rFonts w:hint="eastAsia"/>
          <w:sz w:val="22"/>
        </w:rPr>
        <w:t>(a) HBM</w:t>
      </w:r>
      <w:r w:rsidRPr="00E858EF">
        <w:rPr>
          <w:rFonts w:hint="eastAsia"/>
          <w:sz w:val="22"/>
        </w:rPr>
        <w:t>测试</w:t>
      </w:r>
      <w:r w:rsidRPr="00E858EF">
        <w:rPr>
          <w:rFonts w:hint="eastAsia"/>
          <w:sz w:val="22"/>
        </w:rPr>
        <w:t>+/-4KV</w:t>
      </w:r>
      <w:r w:rsidRPr="00E858EF">
        <w:rPr>
          <w:rFonts w:hint="eastAsia"/>
          <w:sz w:val="22"/>
        </w:rPr>
        <w:t>，参考</w:t>
      </w:r>
      <w:r w:rsidRPr="00E858EF">
        <w:rPr>
          <w:rFonts w:hint="eastAsia"/>
          <w:sz w:val="22"/>
        </w:rPr>
        <w:t>JESD22-A114-D 100pF/1.5kohm</w:t>
      </w:r>
    </w:p>
    <w:p w:rsidR="00E858EF" w:rsidRDefault="00E858EF" w:rsidP="00E858EF">
      <w:pPr>
        <w:ind w:firstLineChars="100" w:firstLine="220"/>
        <w:rPr>
          <w:rFonts w:hint="eastAsia"/>
          <w:sz w:val="22"/>
        </w:rPr>
      </w:pPr>
      <w:r w:rsidRPr="00E858EF">
        <w:rPr>
          <w:rFonts w:hint="eastAsia"/>
          <w:sz w:val="22"/>
        </w:rPr>
        <w:t>(b) MM</w:t>
      </w:r>
      <w:r w:rsidRPr="00E858EF">
        <w:rPr>
          <w:rFonts w:hint="eastAsia"/>
          <w:sz w:val="22"/>
        </w:rPr>
        <w:t>测试</w:t>
      </w:r>
      <w:r w:rsidRPr="00E858EF">
        <w:rPr>
          <w:rFonts w:hint="eastAsia"/>
          <w:sz w:val="22"/>
        </w:rPr>
        <w:t>+/-200V</w:t>
      </w:r>
      <w:r w:rsidRPr="00E858EF">
        <w:rPr>
          <w:rFonts w:hint="eastAsia"/>
          <w:sz w:val="22"/>
        </w:rPr>
        <w:t>参考</w:t>
      </w:r>
      <w:r w:rsidRPr="00E858EF">
        <w:rPr>
          <w:rFonts w:hint="eastAsia"/>
          <w:sz w:val="22"/>
        </w:rPr>
        <w:t xml:space="preserve">JESD22-A115-A 200pF/0 ohm </w:t>
      </w:r>
    </w:p>
    <w:p w:rsidR="00E858EF" w:rsidRDefault="00E858EF" w:rsidP="00E858EF">
      <w:pPr>
        <w:ind w:leftChars="100" w:left="210"/>
        <w:rPr>
          <w:rFonts w:hint="eastAsia"/>
          <w:sz w:val="22"/>
        </w:rPr>
      </w:pPr>
      <w:r w:rsidRPr="00E858EF">
        <w:rPr>
          <w:rFonts w:hint="eastAsia"/>
          <w:sz w:val="22"/>
        </w:rPr>
        <w:t>(c) +/-2KV</w:t>
      </w:r>
      <w:r w:rsidRPr="00E858EF">
        <w:rPr>
          <w:rFonts w:hint="eastAsia"/>
          <w:sz w:val="22"/>
        </w:rPr>
        <w:t>，</w:t>
      </w:r>
      <w:r w:rsidRPr="00E858EF">
        <w:rPr>
          <w:rFonts w:hint="eastAsia"/>
          <w:sz w:val="22"/>
        </w:rPr>
        <w:t xml:space="preserve"> +/-4KV</w:t>
      </w:r>
      <w:r w:rsidRPr="00E858EF">
        <w:rPr>
          <w:rFonts w:hint="eastAsia"/>
          <w:sz w:val="22"/>
        </w:rPr>
        <w:t>参考</w:t>
      </w:r>
      <w:r w:rsidRPr="00E858EF">
        <w:rPr>
          <w:rFonts w:hint="eastAsia"/>
          <w:sz w:val="22"/>
        </w:rPr>
        <w:t>IEC61000-4-2</w:t>
      </w:r>
      <w:r w:rsidRPr="00E858EF">
        <w:rPr>
          <w:rFonts w:hint="eastAsia"/>
          <w:sz w:val="22"/>
        </w:rPr>
        <w:t>型号</w:t>
      </w:r>
      <w:r w:rsidRPr="00E858EF">
        <w:rPr>
          <w:rFonts w:hint="eastAsia"/>
          <w:sz w:val="22"/>
        </w:rPr>
        <w:t>150pF / 330</w:t>
      </w:r>
      <w:r w:rsidRPr="00E858EF">
        <w:rPr>
          <w:rFonts w:hint="eastAsia"/>
          <w:sz w:val="22"/>
        </w:rPr>
        <w:t>欧姆，在不接地配置下对单个触点焊片进行触点放电测试。每个接触纸极性每个电压应力水平施加五次放电。</w:t>
      </w:r>
    </w:p>
    <w:p w:rsidR="00E858EF" w:rsidRDefault="00E858EF" w:rsidP="00E858EF">
      <w:pPr>
        <w:rPr>
          <w:rFonts w:hint="eastAsia"/>
          <w:sz w:val="22"/>
        </w:rPr>
      </w:pPr>
    </w:p>
    <w:p w:rsidR="00E858EF" w:rsidRDefault="00E858EF" w:rsidP="00E858EF">
      <w:pPr>
        <w:rPr>
          <w:rFonts w:hint="eastAsia"/>
          <w:sz w:val="22"/>
        </w:rPr>
      </w:pPr>
      <w:r w:rsidRPr="00E858EF">
        <w:rPr>
          <w:rFonts w:hint="eastAsia"/>
          <w:sz w:val="22"/>
        </w:rPr>
        <w:t>(2)</w:t>
      </w:r>
      <w:r w:rsidRPr="00E858EF">
        <w:rPr>
          <w:rFonts w:hint="eastAsia"/>
          <w:sz w:val="22"/>
        </w:rPr>
        <w:t>对非接触式焊盘区域的空气放电</w:t>
      </w:r>
      <w:r w:rsidRPr="00E858EF">
        <w:rPr>
          <w:rFonts w:hint="eastAsia"/>
          <w:sz w:val="22"/>
        </w:rPr>
        <w:t>:</w:t>
      </w:r>
    </w:p>
    <w:p w:rsidR="00E858EF" w:rsidRDefault="00E858EF" w:rsidP="00E858EF">
      <w:pPr>
        <w:ind w:leftChars="100" w:left="210"/>
        <w:rPr>
          <w:rFonts w:hint="eastAsia"/>
          <w:sz w:val="22"/>
        </w:rPr>
      </w:pPr>
      <w:r w:rsidRPr="00E858EF">
        <w:rPr>
          <w:rFonts w:hint="eastAsia"/>
          <w:sz w:val="22"/>
        </w:rPr>
        <w:t>非接触式焊盘空气放电</w:t>
      </w:r>
      <w:r w:rsidRPr="00E858EF">
        <w:rPr>
          <w:rFonts w:hint="eastAsia"/>
          <w:sz w:val="22"/>
        </w:rPr>
        <w:t>+/-4KV</w:t>
      </w:r>
      <w:r w:rsidRPr="00E858EF">
        <w:rPr>
          <w:rFonts w:hint="eastAsia"/>
          <w:sz w:val="22"/>
        </w:rPr>
        <w:t>，</w:t>
      </w:r>
      <w:r w:rsidRPr="00E858EF">
        <w:rPr>
          <w:rFonts w:hint="eastAsia"/>
          <w:sz w:val="22"/>
        </w:rPr>
        <w:t xml:space="preserve"> +/-8KV</w:t>
      </w:r>
      <w:r w:rsidRPr="00E858EF">
        <w:rPr>
          <w:rFonts w:hint="eastAsia"/>
          <w:sz w:val="22"/>
        </w:rPr>
        <w:t>，</w:t>
      </w:r>
      <w:r w:rsidRPr="00E858EF">
        <w:rPr>
          <w:rFonts w:hint="eastAsia"/>
          <w:sz w:val="22"/>
        </w:rPr>
        <w:t xml:space="preserve"> +/-15KV</w:t>
      </w:r>
      <w:r w:rsidRPr="00E858EF">
        <w:rPr>
          <w:rFonts w:hint="eastAsia"/>
          <w:sz w:val="22"/>
        </w:rPr>
        <w:t>参考</w:t>
      </w:r>
      <w:r w:rsidRPr="00E858EF">
        <w:rPr>
          <w:rFonts w:hint="eastAsia"/>
          <w:sz w:val="22"/>
        </w:rPr>
        <w:t>IEC61000-4-2</w:t>
      </w:r>
      <w:r w:rsidRPr="00E858EF">
        <w:rPr>
          <w:rFonts w:hint="eastAsia"/>
          <w:sz w:val="22"/>
        </w:rPr>
        <w:t>型号</w:t>
      </w:r>
      <w:r w:rsidRPr="00E858EF">
        <w:rPr>
          <w:rFonts w:hint="eastAsia"/>
          <w:sz w:val="22"/>
        </w:rPr>
        <w:t>150pF 330</w:t>
      </w:r>
      <w:r w:rsidRPr="00E858EF">
        <w:rPr>
          <w:rFonts w:hint="eastAsia"/>
          <w:sz w:val="22"/>
        </w:rPr>
        <w:t>欧姆，用于非接地配置的非接触式焊盘。接触片应覆盖适当的绝缘材料，以避免放电到接触片。</w:t>
      </w:r>
    </w:p>
    <w:p w:rsidR="00E858EF" w:rsidRDefault="00E858EF" w:rsidP="00E858EF">
      <w:pPr>
        <w:rPr>
          <w:rFonts w:hint="eastAsia"/>
          <w:sz w:val="22"/>
        </w:rPr>
      </w:pPr>
    </w:p>
    <w:p w:rsidR="00E858EF" w:rsidRDefault="00E858EF" w:rsidP="00E858EF">
      <w:pPr>
        <w:rPr>
          <w:rFonts w:hint="eastAsia"/>
          <w:sz w:val="22"/>
        </w:rPr>
      </w:pPr>
      <w:r w:rsidRPr="00E858EF">
        <w:rPr>
          <w:rFonts w:hint="eastAsia"/>
          <w:sz w:val="22"/>
        </w:rPr>
        <w:t>(3) CE</w:t>
      </w:r>
      <w:r w:rsidRPr="00E858EF">
        <w:rPr>
          <w:rFonts w:hint="eastAsia"/>
          <w:sz w:val="22"/>
        </w:rPr>
        <w:t>认证的空气放电测试</w:t>
      </w:r>
      <w:r w:rsidRPr="00E858EF">
        <w:rPr>
          <w:rFonts w:hint="eastAsia"/>
          <w:sz w:val="22"/>
        </w:rPr>
        <w:t>:</w:t>
      </w:r>
    </w:p>
    <w:p w:rsidR="00E858EF" w:rsidRPr="00E858EF" w:rsidRDefault="00E858EF" w:rsidP="00E858EF">
      <w:pPr>
        <w:ind w:firstLineChars="100" w:firstLine="220"/>
        <w:rPr>
          <w:rFonts w:hint="eastAsia"/>
          <w:sz w:val="22"/>
        </w:rPr>
      </w:pPr>
      <w:r w:rsidRPr="00E858EF">
        <w:rPr>
          <w:rFonts w:hint="eastAsia"/>
          <w:sz w:val="22"/>
        </w:rPr>
        <w:t>SDA</w:t>
      </w:r>
      <w:r w:rsidRPr="00E858EF">
        <w:rPr>
          <w:rFonts w:hint="eastAsia"/>
          <w:sz w:val="22"/>
        </w:rPr>
        <w:t>建议</w:t>
      </w:r>
      <w:r w:rsidRPr="00E858EF">
        <w:rPr>
          <w:rFonts w:hint="eastAsia"/>
          <w:sz w:val="22"/>
        </w:rPr>
        <w:t>SD</w:t>
      </w:r>
      <w:proofErr w:type="gramStart"/>
      <w:r w:rsidRPr="00E858EF">
        <w:rPr>
          <w:rFonts w:hint="eastAsia"/>
          <w:sz w:val="22"/>
        </w:rPr>
        <w:t>卡按照</w:t>
      </w:r>
      <w:proofErr w:type="gramEnd"/>
      <w:r w:rsidRPr="00E858EF">
        <w:rPr>
          <w:rFonts w:hint="eastAsia"/>
          <w:sz w:val="22"/>
        </w:rPr>
        <w:t>EN55024</w:t>
      </w:r>
      <w:r w:rsidRPr="00E858EF">
        <w:rPr>
          <w:rFonts w:hint="eastAsia"/>
          <w:sz w:val="22"/>
        </w:rPr>
        <w:t>获得</w:t>
      </w:r>
      <w:r w:rsidRPr="00E858EF">
        <w:rPr>
          <w:rFonts w:hint="eastAsia"/>
          <w:sz w:val="22"/>
        </w:rPr>
        <w:t>CE</w:t>
      </w:r>
      <w:r w:rsidRPr="00E858EF">
        <w:rPr>
          <w:rFonts w:hint="eastAsia"/>
          <w:sz w:val="22"/>
        </w:rPr>
        <w:t>认证。</w:t>
      </w:r>
    </w:p>
    <w:p w:rsidR="00E858EF" w:rsidRPr="00E858EF" w:rsidRDefault="00E858EF" w:rsidP="00E858EF">
      <w:pPr>
        <w:ind w:firstLineChars="100" w:firstLine="220"/>
        <w:rPr>
          <w:rFonts w:hint="eastAsia"/>
          <w:sz w:val="22"/>
        </w:rPr>
      </w:pPr>
      <w:r w:rsidRPr="00E858EF">
        <w:rPr>
          <w:rFonts w:hint="eastAsia"/>
          <w:sz w:val="22"/>
        </w:rPr>
        <w:t>CE</w:t>
      </w:r>
      <w:r w:rsidRPr="00E858EF">
        <w:rPr>
          <w:rFonts w:hint="eastAsia"/>
          <w:sz w:val="22"/>
        </w:rPr>
        <w:t>认证要求</w:t>
      </w:r>
      <w:r w:rsidRPr="00E858EF">
        <w:rPr>
          <w:rFonts w:hint="eastAsia"/>
          <w:sz w:val="22"/>
        </w:rPr>
        <w:t>+/-8KV</w:t>
      </w:r>
      <w:r w:rsidRPr="00E858EF">
        <w:rPr>
          <w:rFonts w:hint="eastAsia"/>
          <w:sz w:val="22"/>
        </w:rPr>
        <w:t>空气放电参考</w:t>
      </w:r>
      <w:r w:rsidRPr="00E858EF">
        <w:rPr>
          <w:rFonts w:hint="eastAsia"/>
          <w:sz w:val="22"/>
        </w:rPr>
        <w:t>IEC61000-4-2</w:t>
      </w:r>
      <w:r w:rsidRPr="00E858EF">
        <w:rPr>
          <w:rFonts w:hint="eastAsia"/>
          <w:sz w:val="22"/>
        </w:rPr>
        <w:t>当卡插入并在主机上通电时。</w:t>
      </w:r>
    </w:p>
    <w:p w:rsidR="00E858EF" w:rsidRDefault="00E858EF" w:rsidP="00E858EF">
      <w:pPr>
        <w:ind w:firstLineChars="100" w:firstLine="220"/>
        <w:rPr>
          <w:rFonts w:hint="eastAsia"/>
          <w:sz w:val="22"/>
        </w:rPr>
      </w:pPr>
      <w:r w:rsidRPr="00E858EF">
        <w:rPr>
          <w:rFonts w:hint="eastAsia"/>
          <w:sz w:val="22"/>
        </w:rPr>
        <w:t>用于测试的主机应包括与主机所提供的任何电源或数据电缆的连接。</w:t>
      </w:r>
    </w:p>
    <w:p w:rsidR="00251A62" w:rsidRDefault="00251A62" w:rsidP="00251A62">
      <w:pPr>
        <w:rPr>
          <w:rFonts w:hint="eastAsia"/>
          <w:sz w:val="22"/>
        </w:rPr>
      </w:pPr>
    </w:p>
    <w:p w:rsidR="00251A62" w:rsidRDefault="00251A62" w:rsidP="00251A62">
      <w:pPr>
        <w:rPr>
          <w:rFonts w:hint="eastAsia"/>
          <w:sz w:val="22"/>
        </w:rPr>
      </w:pPr>
      <w:r w:rsidRPr="00E858EF">
        <w:rPr>
          <w:rFonts w:hint="eastAsia"/>
          <w:sz w:val="22"/>
        </w:rPr>
        <w:t>(</w:t>
      </w:r>
      <w:r>
        <w:rPr>
          <w:rFonts w:hint="eastAsia"/>
          <w:sz w:val="22"/>
        </w:rPr>
        <w:t>4</w:t>
      </w:r>
      <w:r w:rsidRPr="00E858EF">
        <w:rPr>
          <w:rFonts w:hint="eastAsia"/>
          <w:sz w:val="22"/>
        </w:rPr>
        <w:t>)</w:t>
      </w:r>
      <w:r w:rsidRPr="00251A62">
        <w:rPr>
          <w:rFonts w:hint="eastAsia"/>
          <w:sz w:val="22"/>
        </w:rPr>
        <w:t>耦合平面</w:t>
      </w:r>
      <w:r w:rsidRPr="00251A62">
        <w:rPr>
          <w:rFonts w:hint="eastAsia"/>
          <w:sz w:val="22"/>
        </w:rPr>
        <w:t>:+/-8KV</w:t>
      </w:r>
      <w:r w:rsidRPr="00251A62">
        <w:rPr>
          <w:rFonts w:hint="eastAsia"/>
          <w:sz w:val="22"/>
        </w:rPr>
        <w:t>参考</w:t>
      </w:r>
      <w:r w:rsidRPr="00251A62">
        <w:rPr>
          <w:rFonts w:hint="eastAsia"/>
          <w:sz w:val="22"/>
        </w:rPr>
        <w:t>IEC61000-4-2</w:t>
      </w:r>
    </w:p>
    <w:p w:rsidR="00251A62" w:rsidRDefault="00251A62" w:rsidP="00251A62">
      <w:pPr>
        <w:rPr>
          <w:rFonts w:hint="eastAsia"/>
          <w:sz w:val="22"/>
        </w:rPr>
      </w:pPr>
    </w:p>
    <w:p w:rsidR="00251A62" w:rsidRDefault="00251A62" w:rsidP="00251A62">
      <w:pPr>
        <w:rPr>
          <w:rFonts w:hint="eastAsia"/>
          <w:sz w:val="22"/>
        </w:rPr>
      </w:pPr>
    </w:p>
    <w:p w:rsidR="00251A62" w:rsidRDefault="00251A62" w:rsidP="00251A62">
      <w:pPr>
        <w:rPr>
          <w:rFonts w:hint="eastAsia"/>
          <w:b/>
          <w:sz w:val="22"/>
        </w:rPr>
      </w:pPr>
      <w:r w:rsidRPr="00251A62">
        <w:rPr>
          <w:rFonts w:hint="eastAsia"/>
          <w:b/>
          <w:sz w:val="22"/>
        </w:rPr>
        <w:t>测试结果要求</w:t>
      </w:r>
      <w:r w:rsidRPr="00251A62">
        <w:rPr>
          <w:rFonts w:hint="eastAsia"/>
          <w:b/>
          <w:sz w:val="22"/>
        </w:rPr>
        <w:t>:</w:t>
      </w:r>
    </w:p>
    <w:p w:rsidR="00251A62" w:rsidRDefault="00251A62" w:rsidP="00251A62">
      <w:pPr>
        <w:rPr>
          <w:rFonts w:hint="eastAsia"/>
          <w:sz w:val="22"/>
        </w:rPr>
      </w:pPr>
      <w:r w:rsidRPr="00251A62">
        <w:rPr>
          <w:rFonts w:hint="eastAsia"/>
          <w:sz w:val="22"/>
        </w:rPr>
        <w:t>(1)SD</w:t>
      </w:r>
      <w:r w:rsidRPr="00251A62">
        <w:rPr>
          <w:rFonts w:hint="eastAsia"/>
          <w:sz w:val="22"/>
        </w:rPr>
        <w:t>卡应按规定工作</w:t>
      </w:r>
      <w:r w:rsidRPr="00251A62">
        <w:rPr>
          <w:rFonts w:hint="eastAsia"/>
          <w:sz w:val="22"/>
        </w:rPr>
        <w:t>;</w:t>
      </w:r>
    </w:p>
    <w:p w:rsidR="00251A62" w:rsidRDefault="00251A62" w:rsidP="00251A62">
      <w:pPr>
        <w:rPr>
          <w:rFonts w:hint="eastAsia"/>
          <w:sz w:val="22"/>
        </w:rPr>
      </w:pPr>
      <w:r w:rsidRPr="00251A62">
        <w:rPr>
          <w:rFonts w:hint="eastAsia"/>
          <w:sz w:val="22"/>
        </w:rPr>
        <w:t>(2)</w:t>
      </w:r>
      <w:r w:rsidRPr="00251A62">
        <w:rPr>
          <w:rFonts w:hint="eastAsia"/>
          <w:sz w:val="22"/>
        </w:rPr>
        <w:t>在进行</w:t>
      </w:r>
      <w:r w:rsidRPr="00251A62">
        <w:rPr>
          <w:rFonts w:hint="eastAsia"/>
          <w:sz w:val="22"/>
        </w:rPr>
        <w:t>ESD</w:t>
      </w:r>
      <w:r w:rsidRPr="00251A62">
        <w:rPr>
          <w:rFonts w:hint="eastAsia"/>
          <w:sz w:val="22"/>
        </w:rPr>
        <w:t>测试前，</w:t>
      </w:r>
      <w:r w:rsidRPr="00251A62">
        <w:rPr>
          <w:rFonts w:hint="eastAsia"/>
          <w:sz w:val="22"/>
        </w:rPr>
        <w:t>SD</w:t>
      </w:r>
      <w:r w:rsidRPr="00251A62">
        <w:rPr>
          <w:rFonts w:hint="eastAsia"/>
          <w:sz w:val="22"/>
        </w:rPr>
        <w:t>卡应保留卡内存储的数据。</w:t>
      </w:r>
    </w:p>
    <w:p w:rsidR="00251A62" w:rsidRDefault="00251A62" w:rsidP="00251A62">
      <w:pPr>
        <w:rPr>
          <w:rFonts w:hint="eastAsia"/>
          <w:sz w:val="22"/>
        </w:rPr>
      </w:pPr>
    </w:p>
    <w:p w:rsidR="00251A62" w:rsidRPr="00251A62" w:rsidRDefault="00251A62" w:rsidP="00251A62">
      <w:pPr>
        <w:rPr>
          <w:rFonts w:hint="eastAsia"/>
          <w:sz w:val="22"/>
        </w:rPr>
      </w:pPr>
    </w:p>
    <w:p w:rsidR="003218FF" w:rsidRPr="00265B3C" w:rsidRDefault="003218FF" w:rsidP="000558A0">
      <w:r>
        <w:rPr>
          <w:rFonts w:hint="eastAsia"/>
        </w:rPr>
        <w:t>以上内容由杭州瀚海</w:t>
      </w:r>
      <w:proofErr w:type="gramStart"/>
      <w:r>
        <w:rPr>
          <w:rFonts w:hint="eastAsia"/>
        </w:rPr>
        <w:t>微科技</w:t>
      </w:r>
      <w:proofErr w:type="gramEnd"/>
      <w:r>
        <w:rPr>
          <w:rFonts w:hint="eastAsia"/>
        </w:rPr>
        <w:t>有限公司整理</w:t>
      </w:r>
    </w:p>
    <w:sectPr w:rsidR="003218FF" w:rsidRPr="0026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71A" w:rsidRDefault="00F7471A" w:rsidP="001D1454">
      <w:r>
        <w:separator/>
      </w:r>
    </w:p>
  </w:endnote>
  <w:endnote w:type="continuationSeparator" w:id="0">
    <w:p w:rsidR="00F7471A" w:rsidRDefault="00F7471A" w:rsidP="001D1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71A" w:rsidRDefault="00F7471A" w:rsidP="001D1454">
      <w:r>
        <w:separator/>
      </w:r>
    </w:p>
  </w:footnote>
  <w:footnote w:type="continuationSeparator" w:id="0">
    <w:p w:rsidR="00F7471A" w:rsidRDefault="00F7471A" w:rsidP="001D1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A425F"/>
    <w:multiLevelType w:val="hybridMultilevel"/>
    <w:tmpl w:val="1CFC37AE"/>
    <w:lvl w:ilvl="0" w:tplc="9E72F82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3D077D"/>
    <w:multiLevelType w:val="hybridMultilevel"/>
    <w:tmpl w:val="AA42536E"/>
    <w:lvl w:ilvl="0" w:tplc="338A7D0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1C"/>
    <w:rsid w:val="000558A0"/>
    <w:rsid w:val="00176C7F"/>
    <w:rsid w:val="00186DCA"/>
    <w:rsid w:val="001D1454"/>
    <w:rsid w:val="00251A62"/>
    <w:rsid w:val="00265B3C"/>
    <w:rsid w:val="00276150"/>
    <w:rsid w:val="003218FF"/>
    <w:rsid w:val="003C1E81"/>
    <w:rsid w:val="00487944"/>
    <w:rsid w:val="005847AA"/>
    <w:rsid w:val="005A5D90"/>
    <w:rsid w:val="006B003F"/>
    <w:rsid w:val="00722318"/>
    <w:rsid w:val="008137ED"/>
    <w:rsid w:val="00882386"/>
    <w:rsid w:val="009D501C"/>
    <w:rsid w:val="00A2733E"/>
    <w:rsid w:val="00A849C9"/>
    <w:rsid w:val="00B6124C"/>
    <w:rsid w:val="00B9316D"/>
    <w:rsid w:val="00E858EF"/>
    <w:rsid w:val="00F7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19</cp:revision>
  <dcterms:created xsi:type="dcterms:W3CDTF">2023-12-14T04:21:00Z</dcterms:created>
  <dcterms:modified xsi:type="dcterms:W3CDTF">2024-06-13T07:04:00Z</dcterms:modified>
</cp:coreProperties>
</file>